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b w:val="1"/>
        </w:rPr>
      </w:pPr>
      <w:r w:rsidDel="00000000" w:rsidR="00000000" w:rsidRPr="00000000">
        <w:rPr>
          <w:b w:val="1"/>
          <w:rtl w:val="0"/>
        </w:rPr>
        <w:t xml:space="preserve">ДОПОЛНИТЕЛЬНОЕ СОГЛАШЕНИЕ №1</w:t>
      </w:r>
    </w:p>
    <w:p w:rsidR="00000000" w:rsidDel="00000000" w:rsidP="00000000" w:rsidRDefault="00000000" w:rsidRPr="00000000" w14:paraId="00000002">
      <w:pPr>
        <w:ind w:left="0" w:firstLine="0"/>
        <w:jc w:val="center"/>
        <w:rPr>
          <w:b w:val="1"/>
        </w:rPr>
      </w:pPr>
      <w:r w:rsidDel="00000000" w:rsidR="00000000" w:rsidRPr="00000000">
        <w:rPr>
          <w:b w:val="1"/>
          <w:rtl w:val="0"/>
        </w:rPr>
        <w:t xml:space="preserve">к Договору </w:t>
      </w:r>
      <w:r w:rsidDel="00000000" w:rsidR="00000000" w:rsidRPr="00000000">
        <w:rPr>
          <w:b w:val="1"/>
          <w:rtl w:val="0"/>
        </w:rPr>
        <w:t xml:space="preserve">№ALTN-5 от 4 сентября 2024 г.</w:t>
      </w:r>
    </w:p>
    <w:p w:rsidR="00000000" w:rsidDel="00000000" w:rsidP="00000000" w:rsidRDefault="00000000" w:rsidRPr="00000000" w14:paraId="00000003">
      <w:pPr>
        <w:ind w:left="0" w:firstLine="0"/>
        <w:jc w:val="center"/>
        <w:rPr>
          <w:b w:val="1"/>
        </w:rPr>
      </w:pPr>
      <w:r w:rsidDel="00000000" w:rsidR="00000000" w:rsidRPr="00000000">
        <w:rPr>
          <w:rtl w:val="0"/>
        </w:rPr>
      </w:r>
    </w:p>
    <w:tbl>
      <w:tblPr>
        <w:tblStyle w:val="Table1"/>
        <w:tblW w:w="9356.0" w:type="dxa"/>
        <w:jc w:val="left"/>
        <w:tblLayout w:type="fixed"/>
        <w:tblLook w:val="0400"/>
      </w:tblPr>
      <w:tblGrid>
        <w:gridCol w:w="3580"/>
        <w:gridCol w:w="5776"/>
        <w:tblGridChange w:id="0">
          <w:tblGrid>
            <w:gridCol w:w="3580"/>
            <w:gridCol w:w="5776"/>
          </w:tblGrid>
        </w:tblGridChange>
      </w:tblGrid>
      <w:tr>
        <w:trPr>
          <w:cantSplit w:val="1"/>
          <w:tblHeader w:val="0"/>
        </w:trPr>
        <w:tc>
          <w:tcPr>
            <w:vAlign w:val="center"/>
          </w:tcPr>
          <w:p w:rsidR="00000000" w:rsidDel="00000000" w:rsidP="00000000" w:rsidRDefault="00000000" w:rsidRPr="00000000" w14:paraId="00000004">
            <w:pPr>
              <w:ind w:left="0" w:right="0" w:firstLine="0"/>
              <w:rPr>
                <w:b w:val="1"/>
              </w:rPr>
            </w:pPr>
            <w:r w:rsidDel="00000000" w:rsidR="00000000" w:rsidRPr="00000000">
              <w:rPr>
                <w:b w:val="1"/>
                <w:rtl w:val="0"/>
              </w:rPr>
              <w:t xml:space="preserve">г. Москва</w:t>
            </w:r>
          </w:p>
        </w:tc>
        <w:tc>
          <w:tcPr>
            <w:vAlign w:val="center"/>
          </w:tcPr>
          <w:p w:rsidR="00000000" w:rsidDel="00000000" w:rsidP="00000000" w:rsidRDefault="00000000" w:rsidRPr="00000000" w14:paraId="00000005">
            <w:pPr>
              <w:ind w:left="0" w:right="0" w:firstLine="0"/>
              <w:jc w:val="right"/>
              <w:rPr>
                <w:b w:val="1"/>
              </w:rPr>
            </w:pPr>
            <w:r w:rsidDel="00000000" w:rsidR="00000000" w:rsidRPr="00000000">
              <w:rPr>
                <w:b w:val="1"/>
                <w:rtl w:val="0"/>
              </w:rPr>
              <w:t xml:space="preserve">25 сентября 2025 г.</w:t>
            </w:r>
          </w:p>
        </w:tc>
      </w:tr>
    </w:tbl>
    <w:p w:rsidR="00000000" w:rsidDel="00000000" w:rsidP="00000000" w:rsidRDefault="00000000" w:rsidRPr="00000000" w14:paraId="00000006">
      <w:pPr>
        <w:ind w:left="0" w:firstLine="0"/>
        <w:rPr>
          <w:b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 w:firstLine="0"/>
        <w:jc w:val="both"/>
        <w:rPr/>
      </w:pPr>
      <w:r w:rsidDel="00000000" w:rsidR="00000000" w:rsidRPr="00000000">
        <w:rPr>
          <w:rtl w:val="0"/>
        </w:rPr>
        <w:t xml:space="preserve">Общество с ограниченной ответственностью «РУТ» (далее — ООО «РУТ» или Исполнитель) в лице генерального директора Крикунова Ивана Сергеевича, действующего на основании устава, с одной стороны и товарищество с ограниченной ответственностью «ALTN» в лице генерального директора Орынбаевой Айданы Даулетовны, действующей на основании устава (далее — ТОО «ALTN» или Заказчик) с другой стороны</w:t>
      </w:r>
      <w:r w:rsidDel="00000000" w:rsidR="00000000" w:rsidRPr="00000000">
        <w:rPr>
          <w:i w:val="0"/>
          <w:smallCaps w:val="0"/>
          <w:strike w:val="0"/>
          <w:color w:val="000000"/>
          <w:u w:val="none"/>
          <w:vertAlign w:val="baseline"/>
          <w:rtl w:val="0"/>
        </w:rPr>
        <w:t xml:space="preserve">, вместе именуемые «Стороны», заключили настоящ</w:t>
      </w:r>
      <w:r w:rsidDel="00000000" w:rsidR="00000000" w:rsidRPr="00000000">
        <w:rPr>
          <w:rtl w:val="0"/>
        </w:rPr>
        <w:t xml:space="preserve">ее дополнительное соглашение (далее — Соглашение) к Договору №ALTN-5 от 4 сентября 2024 г. оказания консультационных и практических услуг (далее — Договор) </w:t>
      </w:r>
      <w:r w:rsidDel="00000000" w:rsidR="00000000" w:rsidRPr="00000000">
        <w:rPr>
          <w:i w:val="0"/>
          <w:smallCaps w:val="0"/>
          <w:strike w:val="0"/>
          <w:color w:val="000000"/>
          <w:u w:val="none"/>
          <w:vertAlign w:val="baseline"/>
          <w:rtl w:val="0"/>
        </w:rPr>
        <w:t xml:space="preserve">о нижеследующем:</w:t>
      </w: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pStyle w:val="Heading2"/>
        <w:numPr>
          <w:ilvl w:val="0"/>
          <w:numId w:val="1"/>
        </w:numPr>
        <w:ind w:left="360" w:hanging="360"/>
        <w:rPr/>
      </w:pPr>
      <w:r w:rsidDel="00000000" w:rsidR="00000000" w:rsidRPr="00000000">
        <w:rPr>
          <w:rtl w:val="0"/>
        </w:rPr>
        <w:t xml:space="preserve">ПРЕДМЕТ ДОГОВОРА</w:t>
      </w:r>
    </w:p>
    <w:p w:rsidR="00000000" w:rsidDel="00000000" w:rsidP="00000000" w:rsidRDefault="00000000" w:rsidRPr="00000000" w14:paraId="0000000A">
      <w:pPr>
        <w:numPr>
          <w:ilvl w:val="1"/>
          <w:numId w:val="1"/>
        </w:numPr>
        <w:spacing w:line="240" w:lineRule="auto"/>
        <w:ind w:left="0" w:firstLine="705"/>
        <w:rPr/>
      </w:pPr>
      <w:r w:rsidDel="00000000" w:rsidR="00000000" w:rsidRPr="00000000">
        <w:rPr>
          <w:rtl w:val="0"/>
        </w:rPr>
        <w:t xml:space="preserve">Стороны пришли к соглашению изменить Раздел 9 Договора «Реквизиты и подписи сторон» и привести его в следующей редакции:</w:t>
      </w:r>
    </w:p>
    <w:tbl>
      <w:tblPr>
        <w:tblStyle w:val="Table2"/>
        <w:tblW w:w="9356.0" w:type="dxa"/>
        <w:jc w:val="left"/>
        <w:tblLayout w:type="fixed"/>
        <w:tblLook w:val="0600"/>
      </w:tblPr>
      <w:tblGrid>
        <w:gridCol w:w="4678"/>
        <w:gridCol w:w="4678"/>
        <w:tblGridChange w:id="0">
          <w:tblGrid>
            <w:gridCol w:w="4678"/>
            <w:gridCol w:w="4678"/>
          </w:tblGrid>
        </w:tblGridChange>
      </w:tblGrid>
      <w:tr>
        <w:trPr>
          <w:cantSplit w:val="0"/>
          <w:tblHeader w:val="0"/>
        </w:trPr>
        <w:tc>
          <w:tcPr>
            <w:shd w:fill="ffffff" w:val="clear"/>
          </w:tcPr>
          <w:p w:rsidR="00000000" w:rsidDel="00000000" w:rsidP="00000000" w:rsidRDefault="00000000" w:rsidRPr="00000000" w14:paraId="0000000B">
            <w:pPr>
              <w:spacing w:line="240" w:lineRule="auto"/>
              <w:ind w:left="0" w:right="0" w:firstLine="0"/>
              <w:jc w:val="left"/>
              <w:rPr/>
            </w:pPr>
            <w:r w:rsidDel="00000000" w:rsidR="00000000" w:rsidRPr="00000000">
              <w:rPr>
                <w:b w:val="1"/>
                <w:rtl w:val="0"/>
              </w:rPr>
              <w:t xml:space="preserve">Исполнитель</w:t>
            </w:r>
            <w:r w:rsidDel="00000000" w:rsidR="00000000" w:rsidRPr="00000000">
              <w:rPr>
                <w:rtl w:val="0"/>
              </w:rPr>
            </w:r>
          </w:p>
        </w:tc>
        <w:tc>
          <w:tcPr>
            <w:shd w:fill="ffffff" w:val="clear"/>
          </w:tcPr>
          <w:p w:rsidR="00000000" w:rsidDel="00000000" w:rsidP="00000000" w:rsidRDefault="00000000" w:rsidRPr="00000000" w14:paraId="0000000C">
            <w:pPr>
              <w:spacing w:line="240" w:lineRule="auto"/>
              <w:ind w:left="0" w:right="0" w:firstLine="0"/>
              <w:jc w:val="left"/>
              <w:rPr/>
            </w:pPr>
            <w:r w:rsidDel="00000000" w:rsidR="00000000" w:rsidRPr="00000000">
              <w:rPr>
                <w:b w:val="1"/>
                <w:rtl w:val="0"/>
              </w:rPr>
              <w:t xml:space="preserve">Заказчик</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0D">
            <w:pPr>
              <w:widowControl w:val="0"/>
              <w:spacing w:line="240" w:lineRule="auto"/>
              <w:ind w:left="0" w:right="0" w:firstLine="0"/>
              <w:jc w:val="left"/>
              <w:rPr/>
            </w:pPr>
            <w:r w:rsidDel="00000000" w:rsidR="00000000" w:rsidRPr="00000000">
              <w:rPr>
                <w:rtl w:val="0"/>
              </w:rPr>
              <w:t xml:space="preserve">ООО «РУТ»</w:t>
            </w:r>
          </w:p>
          <w:p w:rsidR="00000000" w:rsidDel="00000000" w:rsidP="00000000" w:rsidRDefault="00000000" w:rsidRPr="00000000" w14:paraId="0000000E">
            <w:pPr>
              <w:widowControl w:val="0"/>
              <w:spacing w:line="240" w:lineRule="auto"/>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0F">
            <w:pPr>
              <w:spacing w:line="240" w:lineRule="auto"/>
              <w:ind w:left="0" w:right="0" w:firstLine="0"/>
              <w:jc w:val="left"/>
              <w:rPr>
                <w:b w:val="1"/>
              </w:rPr>
            </w:pPr>
            <w:r w:rsidDel="00000000" w:rsidR="00000000" w:rsidRPr="00000000">
              <w:rPr>
                <w:rtl w:val="0"/>
              </w:rPr>
              <w:t xml:space="preserve">ТОО «ALTN»</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0">
            <w:pPr>
              <w:widowControl w:val="0"/>
              <w:spacing w:line="240" w:lineRule="auto"/>
              <w:ind w:left="0" w:right="0" w:firstLine="0"/>
              <w:jc w:val="left"/>
              <w:rPr>
                <w:b w:val="1"/>
              </w:rPr>
            </w:pPr>
            <w:r w:rsidDel="00000000" w:rsidR="00000000" w:rsidRPr="00000000">
              <w:rPr>
                <w:b w:val="1"/>
                <w:rtl w:val="0"/>
              </w:rPr>
              <w:t xml:space="preserve">Юридический адрес</w:t>
            </w:r>
          </w:p>
        </w:tc>
        <w:tc>
          <w:tcPr>
            <w:shd w:fill="ffffff" w:val="clear"/>
          </w:tcPr>
          <w:p w:rsidR="00000000" w:rsidDel="00000000" w:rsidP="00000000" w:rsidRDefault="00000000" w:rsidRPr="00000000" w14:paraId="00000011">
            <w:pPr>
              <w:widowControl w:val="0"/>
              <w:spacing w:line="240" w:lineRule="auto"/>
              <w:ind w:left="0" w:right="0" w:firstLine="0"/>
              <w:jc w:val="left"/>
              <w:rPr>
                <w:b w:val="1"/>
              </w:rPr>
            </w:pPr>
            <w:r w:rsidDel="00000000" w:rsidR="00000000" w:rsidRPr="00000000">
              <w:rPr>
                <w:b w:val="1"/>
                <w:rtl w:val="0"/>
              </w:rPr>
              <w:t xml:space="preserve">Юридический адрес</w:t>
            </w:r>
          </w:p>
        </w:tc>
      </w:tr>
      <w:tr>
        <w:trPr>
          <w:cantSplit w:val="0"/>
          <w:tblHeader w:val="0"/>
        </w:trPr>
        <w:tc>
          <w:tcPr>
            <w:shd w:fill="ffffff" w:val="clear"/>
          </w:tcPr>
          <w:p w:rsidR="00000000" w:rsidDel="00000000" w:rsidP="00000000" w:rsidRDefault="00000000" w:rsidRPr="00000000" w14:paraId="00000012">
            <w:pPr>
              <w:widowControl w:val="0"/>
              <w:spacing w:line="240" w:lineRule="auto"/>
              <w:ind w:left="0" w:right="0" w:firstLine="0"/>
              <w:jc w:val="left"/>
              <w:rPr/>
            </w:pPr>
            <w:r w:rsidDel="00000000" w:rsidR="00000000" w:rsidRPr="00000000">
              <w:rPr>
                <w:rtl w:val="0"/>
              </w:rPr>
              <w:t xml:space="preserve">111024, Российская Федерация, г. Москва,</w:t>
            </w:r>
          </w:p>
          <w:p w:rsidR="00000000" w:rsidDel="00000000" w:rsidP="00000000" w:rsidRDefault="00000000" w:rsidRPr="00000000" w14:paraId="00000013">
            <w:pPr>
              <w:widowControl w:val="0"/>
              <w:spacing w:line="240" w:lineRule="auto"/>
              <w:ind w:left="0" w:right="0" w:firstLine="0"/>
              <w:jc w:val="left"/>
              <w:rPr/>
            </w:pPr>
            <w:r w:rsidDel="00000000" w:rsidR="00000000" w:rsidRPr="00000000">
              <w:rPr>
                <w:rtl w:val="0"/>
              </w:rPr>
              <w:t xml:space="preserve">ул. 2-я Энтузиастов, д. 5, к. 40, помещ. 8/3</w:t>
            </w:r>
          </w:p>
          <w:p w:rsidR="00000000" w:rsidDel="00000000" w:rsidP="00000000" w:rsidRDefault="00000000" w:rsidRPr="00000000" w14:paraId="00000014">
            <w:pPr>
              <w:widowControl w:val="0"/>
              <w:spacing w:line="240" w:lineRule="auto"/>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15">
            <w:pPr>
              <w:spacing w:line="240" w:lineRule="auto"/>
              <w:ind w:left="0" w:right="0" w:firstLine="0"/>
              <w:jc w:val="left"/>
              <w:rPr/>
            </w:pPr>
            <w:r w:rsidDel="00000000" w:rsidR="00000000" w:rsidRPr="00000000">
              <w:rPr>
                <w:rtl w:val="0"/>
              </w:rPr>
              <w:t xml:space="preserve">160000, Республика Казахстан, г. Шымкент, ул. Туркестанская, д. 2/5, кв. 82</w:t>
            </w:r>
          </w:p>
        </w:tc>
      </w:tr>
      <w:tr>
        <w:trPr>
          <w:cantSplit w:val="0"/>
          <w:tblHeader w:val="0"/>
        </w:trPr>
        <w:tc>
          <w:tcPr>
            <w:shd w:fill="ffffff" w:val="clear"/>
          </w:tcPr>
          <w:p w:rsidR="00000000" w:rsidDel="00000000" w:rsidP="00000000" w:rsidRDefault="00000000" w:rsidRPr="00000000" w14:paraId="00000016">
            <w:pPr>
              <w:widowControl w:val="0"/>
              <w:spacing w:line="240" w:lineRule="auto"/>
              <w:ind w:left="0" w:right="0" w:firstLine="0"/>
              <w:jc w:val="left"/>
              <w:rPr>
                <w:b w:val="1"/>
              </w:rPr>
            </w:pPr>
            <w:r w:rsidDel="00000000" w:rsidR="00000000" w:rsidRPr="00000000">
              <w:rPr>
                <w:b w:val="1"/>
                <w:rtl w:val="0"/>
              </w:rPr>
              <w:t xml:space="preserve">Фактический адрес</w:t>
            </w:r>
          </w:p>
        </w:tc>
        <w:tc>
          <w:tcPr>
            <w:shd w:fill="ffffff" w:val="clear"/>
          </w:tcPr>
          <w:p w:rsidR="00000000" w:rsidDel="00000000" w:rsidP="00000000" w:rsidRDefault="00000000" w:rsidRPr="00000000" w14:paraId="00000017">
            <w:pPr>
              <w:widowControl w:val="0"/>
              <w:spacing w:line="240" w:lineRule="auto"/>
              <w:ind w:left="0" w:right="0" w:firstLine="0"/>
              <w:jc w:val="left"/>
              <w:rPr>
                <w:b w:val="1"/>
              </w:rPr>
            </w:pPr>
            <w:r w:rsidDel="00000000" w:rsidR="00000000" w:rsidRPr="00000000">
              <w:rPr>
                <w:b w:val="1"/>
                <w:rtl w:val="0"/>
              </w:rPr>
              <w:t xml:space="preserve">Фактический адрес</w:t>
            </w:r>
          </w:p>
        </w:tc>
      </w:tr>
      <w:tr>
        <w:trPr>
          <w:cantSplit w:val="0"/>
          <w:tblHeader w:val="0"/>
        </w:trPr>
        <w:tc>
          <w:tcPr>
            <w:shd w:fill="ffffff" w:val="clear"/>
          </w:tcPr>
          <w:p w:rsidR="00000000" w:rsidDel="00000000" w:rsidP="00000000" w:rsidRDefault="00000000" w:rsidRPr="00000000" w14:paraId="00000018">
            <w:pPr>
              <w:widowControl w:val="0"/>
              <w:spacing w:line="240" w:lineRule="auto"/>
              <w:ind w:left="0" w:right="0" w:firstLine="0"/>
              <w:jc w:val="left"/>
              <w:rPr/>
            </w:pPr>
            <w:r w:rsidDel="00000000" w:rsidR="00000000" w:rsidRPr="00000000">
              <w:rPr>
                <w:rtl w:val="0"/>
              </w:rPr>
              <w:t xml:space="preserve">111024, Российская Федерация, г. Москва,</w:t>
            </w:r>
          </w:p>
          <w:p w:rsidR="00000000" w:rsidDel="00000000" w:rsidP="00000000" w:rsidRDefault="00000000" w:rsidRPr="00000000" w14:paraId="00000019">
            <w:pPr>
              <w:widowControl w:val="0"/>
              <w:spacing w:line="240" w:lineRule="auto"/>
              <w:ind w:left="0" w:right="0" w:firstLine="0"/>
              <w:jc w:val="left"/>
              <w:rPr/>
            </w:pPr>
            <w:r w:rsidDel="00000000" w:rsidR="00000000" w:rsidRPr="00000000">
              <w:rPr>
                <w:rtl w:val="0"/>
              </w:rPr>
              <w:t xml:space="preserve">ул. 2-я Энтузиастов, д. 5, к. 40, помещ. 8/3</w:t>
            </w:r>
          </w:p>
          <w:p w:rsidR="00000000" w:rsidDel="00000000" w:rsidP="00000000" w:rsidRDefault="00000000" w:rsidRPr="00000000" w14:paraId="0000001A">
            <w:pPr>
              <w:widowControl w:val="0"/>
              <w:spacing w:line="240" w:lineRule="auto"/>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1B">
            <w:pPr>
              <w:spacing w:line="240" w:lineRule="auto"/>
              <w:ind w:left="0" w:right="0" w:firstLine="0"/>
              <w:jc w:val="left"/>
              <w:rPr>
                <w:b w:val="1"/>
              </w:rPr>
            </w:pPr>
            <w:r w:rsidDel="00000000" w:rsidR="00000000" w:rsidRPr="00000000">
              <w:rPr>
                <w:rtl w:val="0"/>
              </w:rPr>
              <w:t xml:space="preserve">160000, Республика Казахстан, г. Шымкент, ул. Туркестанская, д. 2/5, кв. 82</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C">
            <w:pPr>
              <w:widowControl w:val="0"/>
              <w:spacing w:line="240" w:lineRule="auto"/>
              <w:ind w:left="0" w:right="0" w:firstLine="0"/>
              <w:jc w:val="left"/>
              <w:rPr>
                <w:b w:val="1"/>
              </w:rPr>
            </w:pPr>
            <w:r w:rsidDel="00000000" w:rsidR="00000000" w:rsidRPr="00000000">
              <w:rPr>
                <w:b w:val="1"/>
                <w:rtl w:val="0"/>
              </w:rPr>
              <w:t xml:space="preserve">Почтовый адрес</w:t>
            </w:r>
          </w:p>
        </w:tc>
        <w:tc>
          <w:tcPr>
            <w:shd w:fill="ffffff" w:val="clear"/>
          </w:tcPr>
          <w:p w:rsidR="00000000" w:rsidDel="00000000" w:rsidP="00000000" w:rsidRDefault="00000000" w:rsidRPr="00000000" w14:paraId="0000001D">
            <w:pPr>
              <w:widowControl w:val="0"/>
              <w:spacing w:line="240" w:lineRule="auto"/>
              <w:ind w:left="0" w:right="0" w:firstLine="0"/>
              <w:jc w:val="left"/>
              <w:rPr>
                <w:b w:val="1"/>
              </w:rPr>
            </w:pPr>
            <w:r w:rsidDel="00000000" w:rsidR="00000000" w:rsidRPr="00000000">
              <w:rPr>
                <w:b w:val="1"/>
                <w:rtl w:val="0"/>
              </w:rPr>
              <w:t xml:space="preserve">Почтовый адрес</w:t>
            </w:r>
          </w:p>
        </w:tc>
      </w:tr>
      <w:tr>
        <w:trPr>
          <w:cantSplit w:val="0"/>
          <w:tblHeader w:val="0"/>
        </w:trPr>
        <w:tc>
          <w:tcPr>
            <w:shd w:fill="ffffff" w:val="clear"/>
          </w:tcPr>
          <w:p w:rsidR="00000000" w:rsidDel="00000000" w:rsidP="00000000" w:rsidRDefault="00000000" w:rsidRPr="00000000" w14:paraId="0000001E">
            <w:pPr>
              <w:widowControl w:val="0"/>
              <w:spacing w:line="240" w:lineRule="auto"/>
              <w:ind w:left="0" w:right="0" w:firstLine="0"/>
              <w:jc w:val="left"/>
              <w:rPr/>
            </w:pPr>
            <w:r w:rsidDel="00000000" w:rsidR="00000000" w:rsidRPr="00000000">
              <w:rPr>
                <w:rtl w:val="0"/>
              </w:rPr>
              <w:t xml:space="preserve">111024, Российская Федерация, г. Москва,</w:t>
            </w:r>
          </w:p>
          <w:p w:rsidR="00000000" w:rsidDel="00000000" w:rsidP="00000000" w:rsidRDefault="00000000" w:rsidRPr="00000000" w14:paraId="0000001F">
            <w:pPr>
              <w:widowControl w:val="0"/>
              <w:spacing w:line="240" w:lineRule="auto"/>
              <w:ind w:left="0" w:right="0" w:firstLine="0"/>
              <w:jc w:val="left"/>
              <w:rPr/>
            </w:pPr>
            <w:r w:rsidDel="00000000" w:rsidR="00000000" w:rsidRPr="00000000">
              <w:rPr>
                <w:rtl w:val="0"/>
              </w:rPr>
              <w:t xml:space="preserve">ул. 2-я Энтузиастов, д. 5, к. 40, помещ. 8/3</w:t>
            </w:r>
          </w:p>
          <w:p w:rsidR="00000000" w:rsidDel="00000000" w:rsidP="00000000" w:rsidRDefault="00000000" w:rsidRPr="00000000" w14:paraId="00000020">
            <w:pPr>
              <w:widowControl w:val="0"/>
              <w:spacing w:line="240" w:lineRule="auto"/>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21">
            <w:pPr>
              <w:spacing w:line="240" w:lineRule="auto"/>
              <w:ind w:left="0" w:right="0" w:firstLine="0"/>
              <w:jc w:val="left"/>
              <w:rPr>
                <w:b w:val="1"/>
              </w:rPr>
            </w:pPr>
            <w:r w:rsidDel="00000000" w:rsidR="00000000" w:rsidRPr="00000000">
              <w:rPr>
                <w:rtl w:val="0"/>
              </w:rPr>
              <w:t xml:space="preserve">160000, Республика Казахстан, г. Шымкент, ул. Туркестанская, д. 2/5, кв. 82</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22">
            <w:pPr>
              <w:widowControl w:val="0"/>
              <w:spacing w:line="240" w:lineRule="auto"/>
              <w:ind w:left="0" w:right="0" w:firstLine="0"/>
              <w:jc w:val="left"/>
              <w:rPr/>
            </w:pPr>
            <w:r w:rsidDel="00000000" w:rsidR="00000000" w:rsidRPr="00000000">
              <w:rPr>
                <w:b w:val="1"/>
                <w:rtl w:val="0"/>
              </w:rPr>
              <w:t xml:space="preserve">Банковские реквизиты</w:t>
            </w:r>
            <w:r w:rsidDel="00000000" w:rsidR="00000000" w:rsidRPr="00000000">
              <w:rPr>
                <w:rtl w:val="0"/>
              </w:rPr>
            </w:r>
          </w:p>
        </w:tc>
        <w:tc>
          <w:tcPr>
            <w:shd w:fill="ffffff" w:val="clear"/>
          </w:tcPr>
          <w:p w:rsidR="00000000" w:rsidDel="00000000" w:rsidP="00000000" w:rsidRDefault="00000000" w:rsidRPr="00000000" w14:paraId="00000023">
            <w:pPr>
              <w:widowControl w:val="0"/>
              <w:spacing w:line="240" w:lineRule="auto"/>
              <w:ind w:left="0" w:right="0" w:firstLine="0"/>
              <w:jc w:val="left"/>
              <w:rPr>
                <w:b w:val="1"/>
              </w:rPr>
            </w:pPr>
            <w:r w:rsidDel="00000000" w:rsidR="00000000" w:rsidRPr="00000000">
              <w:rPr>
                <w:b w:val="1"/>
                <w:rtl w:val="0"/>
              </w:rPr>
              <w:t xml:space="preserve">Банковские реквизиты</w:t>
            </w:r>
          </w:p>
        </w:tc>
      </w:tr>
      <w:tr>
        <w:trPr>
          <w:cantSplit w:val="0"/>
          <w:tblHeader w:val="0"/>
        </w:trPr>
        <w:tc>
          <w:tcPr>
            <w:shd w:fill="ffffff" w:val="clear"/>
          </w:tcPr>
          <w:p w:rsidR="00000000" w:rsidDel="00000000" w:rsidP="00000000" w:rsidRDefault="00000000" w:rsidRPr="00000000" w14:paraId="00000024">
            <w:pPr>
              <w:widowControl w:val="0"/>
              <w:spacing w:line="240" w:lineRule="auto"/>
              <w:ind w:left="0" w:right="0" w:firstLine="0"/>
              <w:jc w:val="left"/>
              <w:rPr/>
            </w:pPr>
            <w:r w:rsidDel="00000000" w:rsidR="00000000" w:rsidRPr="00000000">
              <w:rPr>
                <w:rtl w:val="0"/>
              </w:rPr>
              <w:t xml:space="preserve">ИНН 5001156338, ОГРН 1235000136579</w:t>
            </w:r>
          </w:p>
          <w:p w:rsidR="00000000" w:rsidDel="00000000" w:rsidP="00000000" w:rsidRDefault="00000000" w:rsidRPr="00000000" w14:paraId="00000025">
            <w:pPr>
              <w:widowControl w:val="0"/>
              <w:spacing w:line="240" w:lineRule="auto"/>
              <w:ind w:left="0" w:right="0" w:firstLine="0"/>
              <w:jc w:val="left"/>
              <w:rPr/>
            </w:pPr>
            <w:r w:rsidDel="00000000" w:rsidR="00000000" w:rsidRPr="00000000">
              <w:rPr>
                <w:rtl w:val="0"/>
              </w:rPr>
            </w:r>
          </w:p>
          <w:p w:rsidR="00000000" w:rsidDel="00000000" w:rsidP="00000000" w:rsidRDefault="00000000" w:rsidRPr="00000000" w14:paraId="00000026">
            <w:pPr>
              <w:widowControl w:val="0"/>
              <w:spacing w:line="240" w:lineRule="auto"/>
              <w:ind w:left="0" w:right="0" w:firstLine="0"/>
              <w:jc w:val="left"/>
              <w:rPr/>
            </w:pPr>
            <w:r w:rsidDel="00000000" w:rsidR="00000000" w:rsidRPr="00000000">
              <w:rPr>
                <w:rtl w:val="0"/>
              </w:rPr>
              <w:t xml:space="preserve">р/с (RUB) 40702810900000460573</w:t>
            </w:r>
          </w:p>
          <w:p w:rsidR="00000000" w:rsidDel="00000000" w:rsidP="00000000" w:rsidRDefault="00000000" w:rsidRPr="00000000" w14:paraId="00000027">
            <w:pPr>
              <w:widowControl w:val="0"/>
              <w:spacing w:line="240" w:lineRule="auto"/>
              <w:ind w:left="0" w:right="0" w:firstLine="0"/>
              <w:jc w:val="left"/>
              <w:rPr/>
            </w:pPr>
            <w:r w:rsidDel="00000000" w:rsidR="00000000" w:rsidRPr="00000000">
              <w:rPr>
                <w:rtl w:val="0"/>
              </w:rPr>
              <w:t xml:space="preserve">в ООО «ОЗОН Банк», г. Москва</w:t>
            </w:r>
          </w:p>
          <w:p w:rsidR="00000000" w:rsidDel="00000000" w:rsidP="00000000" w:rsidRDefault="00000000" w:rsidRPr="00000000" w14:paraId="00000028">
            <w:pPr>
              <w:widowControl w:val="0"/>
              <w:spacing w:line="240" w:lineRule="auto"/>
              <w:ind w:left="0" w:right="0" w:firstLine="0"/>
              <w:jc w:val="left"/>
              <w:rPr/>
            </w:pPr>
            <w:r w:rsidDel="00000000" w:rsidR="00000000" w:rsidRPr="00000000">
              <w:rPr>
                <w:rtl w:val="0"/>
              </w:rPr>
              <w:t xml:space="preserve">к/с (RUB) 30101810600000000232</w:t>
            </w:r>
          </w:p>
          <w:p w:rsidR="00000000" w:rsidDel="00000000" w:rsidP="00000000" w:rsidRDefault="00000000" w:rsidRPr="00000000" w14:paraId="00000029">
            <w:pPr>
              <w:spacing w:line="240" w:lineRule="auto"/>
              <w:ind w:left="0" w:firstLine="0"/>
              <w:jc w:val="left"/>
              <w:rPr/>
            </w:pPr>
            <w:r w:rsidDel="00000000" w:rsidR="00000000" w:rsidRPr="00000000">
              <w:rPr>
                <w:rtl w:val="0"/>
              </w:rPr>
              <w:t xml:space="preserve">БИК 044525068</w:t>
            </w:r>
          </w:p>
          <w:p w:rsidR="00000000" w:rsidDel="00000000" w:rsidP="00000000" w:rsidRDefault="00000000" w:rsidRPr="00000000" w14:paraId="0000002A">
            <w:pPr>
              <w:spacing w:line="240" w:lineRule="auto"/>
              <w:ind w:left="0" w:firstLine="0"/>
              <w:jc w:val="left"/>
              <w:rPr/>
            </w:pPr>
            <w:r w:rsidDel="00000000" w:rsidR="00000000" w:rsidRPr="00000000">
              <w:rPr>
                <w:rtl w:val="0"/>
              </w:rPr>
            </w:r>
          </w:p>
          <w:p w:rsidR="00000000" w:rsidDel="00000000" w:rsidP="00000000" w:rsidRDefault="00000000" w:rsidRPr="00000000" w14:paraId="0000002B">
            <w:pPr>
              <w:widowControl w:val="0"/>
              <w:spacing w:line="240" w:lineRule="auto"/>
              <w:ind w:left="0" w:right="0" w:firstLine="0"/>
              <w:jc w:val="left"/>
              <w:rPr/>
            </w:pPr>
            <w:r w:rsidDel="00000000" w:rsidR="00000000" w:rsidRPr="00000000">
              <w:rPr>
                <w:rtl w:val="0"/>
              </w:rPr>
              <w:t xml:space="preserve">р/с (KZT) 40702398300002000160</w:t>
            </w:r>
          </w:p>
          <w:p w:rsidR="00000000" w:rsidDel="00000000" w:rsidP="00000000" w:rsidRDefault="00000000" w:rsidRPr="00000000" w14:paraId="0000002C">
            <w:pPr>
              <w:widowControl w:val="0"/>
              <w:spacing w:line="240" w:lineRule="auto"/>
              <w:ind w:left="0" w:right="0" w:firstLine="0"/>
              <w:jc w:val="left"/>
              <w:rPr/>
            </w:pPr>
            <w:r w:rsidDel="00000000" w:rsidR="00000000" w:rsidRPr="00000000">
              <w:rPr>
                <w:rtl w:val="0"/>
              </w:rPr>
              <w:t xml:space="preserve">в ПАО «МТС-Банк», г. Москва</w:t>
            </w:r>
          </w:p>
          <w:p w:rsidR="00000000" w:rsidDel="00000000" w:rsidP="00000000" w:rsidRDefault="00000000" w:rsidRPr="00000000" w14:paraId="0000002D">
            <w:pPr>
              <w:widowControl w:val="0"/>
              <w:spacing w:line="240" w:lineRule="auto"/>
              <w:ind w:left="0" w:right="0" w:firstLine="0"/>
              <w:jc w:val="left"/>
              <w:rPr/>
            </w:pPr>
            <w:r w:rsidDel="00000000" w:rsidR="00000000" w:rsidRPr="00000000">
              <w:rPr>
                <w:rtl w:val="0"/>
              </w:rPr>
              <w:t xml:space="preserve">к/с (RUB) 30101810600000000232</w:t>
            </w:r>
          </w:p>
          <w:p w:rsidR="00000000" w:rsidDel="00000000" w:rsidP="00000000" w:rsidRDefault="00000000" w:rsidRPr="00000000" w14:paraId="0000002E">
            <w:pPr>
              <w:spacing w:line="240" w:lineRule="auto"/>
              <w:ind w:left="0" w:firstLine="0"/>
              <w:jc w:val="left"/>
              <w:rPr/>
            </w:pPr>
            <w:r w:rsidDel="00000000" w:rsidR="00000000" w:rsidRPr="00000000">
              <w:rPr>
                <w:rtl w:val="0"/>
              </w:rPr>
              <w:t xml:space="preserve">БИК 044525232</w:t>
            </w:r>
          </w:p>
          <w:p w:rsidR="00000000" w:rsidDel="00000000" w:rsidP="00000000" w:rsidRDefault="00000000" w:rsidRPr="00000000" w14:paraId="0000002F">
            <w:pPr>
              <w:spacing w:line="240" w:lineRule="auto"/>
              <w:ind w:left="0" w:firstLine="0"/>
              <w:jc w:val="left"/>
              <w:rPr/>
            </w:pPr>
            <w:r w:rsidDel="00000000" w:rsidR="00000000" w:rsidRPr="00000000">
              <w:rPr>
                <w:rtl w:val="0"/>
              </w:rPr>
            </w:r>
          </w:p>
        </w:tc>
        <w:tc>
          <w:tcPr>
            <w:shd w:fill="ffffff" w:val="clear"/>
          </w:tcPr>
          <w:p w:rsidR="00000000" w:rsidDel="00000000" w:rsidP="00000000" w:rsidRDefault="00000000" w:rsidRPr="00000000" w14:paraId="00000030">
            <w:pPr>
              <w:spacing w:line="240" w:lineRule="auto"/>
              <w:ind w:left="0" w:right="0" w:firstLine="0"/>
              <w:jc w:val="left"/>
              <w:rPr/>
            </w:pPr>
            <w:r w:rsidDel="00000000" w:rsidR="00000000" w:rsidRPr="00000000">
              <w:rPr>
                <w:rtl w:val="0"/>
              </w:rPr>
              <w:t xml:space="preserve">БИН 240240018167</w:t>
            </w:r>
          </w:p>
          <w:p w:rsidR="00000000" w:rsidDel="00000000" w:rsidP="00000000" w:rsidRDefault="00000000" w:rsidRPr="00000000" w14:paraId="00000031">
            <w:pPr>
              <w:spacing w:line="240" w:lineRule="auto"/>
              <w:ind w:left="0" w:right="0" w:firstLine="0"/>
              <w:jc w:val="left"/>
              <w:rPr/>
            </w:pPr>
            <w:r w:rsidDel="00000000" w:rsidR="00000000" w:rsidRPr="00000000">
              <w:rPr>
                <w:rtl w:val="0"/>
              </w:rPr>
            </w:r>
          </w:p>
          <w:p w:rsidR="00000000" w:rsidDel="00000000" w:rsidP="00000000" w:rsidRDefault="00000000" w:rsidRPr="00000000" w14:paraId="00000032">
            <w:pPr>
              <w:spacing w:line="240" w:lineRule="auto"/>
              <w:ind w:left="0" w:right="0" w:firstLine="0"/>
              <w:jc w:val="left"/>
              <w:rPr/>
            </w:pPr>
            <w:r w:rsidDel="00000000" w:rsidR="00000000" w:rsidRPr="00000000">
              <w:rPr>
                <w:rtl w:val="0"/>
              </w:rPr>
              <w:t xml:space="preserve">р/с (KZT) KZ148562203136142036</w:t>
            </w:r>
          </w:p>
          <w:p w:rsidR="00000000" w:rsidDel="00000000" w:rsidP="00000000" w:rsidRDefault="00000000" w:rsidRPr="00000000" w14:paraId="00000033">
            <w:pPr>
              <w:spacing w:line="240" w:lineRule="auto"/>
              <w:ind w:left="0" w:right="0" w:firstLine="0"/>
              <w:jc w:val="left"/>
              <w:rPr/>
            </w:pPr>
            <w:r w:rsidDel="00000000" w:rsidR="00000000" w:rsidRPr="00000000">
              <w:rPr>
                <w:rtl w:val="0"/>
              </w:rPr>
              <w:t xml:space="preserve">в АО «Банк ЦентрКредит», г. Астана</w:t>
            </w:r>
          </w:p>
          <w:p w:rsidR="00000000" w:rsidDel="00000000" w:rsidP="00000000" w:rsidRDefault="00000000" w:rsidRPr="00000000" w14:paraId="00000034">
            <w:pPr>
              <w:spacing w:line="240" w:lineRule="auto"/>
              <w:ind w:left="0" w:right="0" w:firstLine="0"/>
              <w:jc w:val="left"/>
              <w:rPr/>
            </w:pPr>
            <w:r w:rsidDel="00000000" w:rsidR="00000000" w:rsidRPr="00000000">
              <w:rPr>
                <w:rtl w:val="0"/>
              </w:rPr>
              <w:t xml:space="preserve">БИК KCJBKZKX</w:t>
            </w:r>
          </w:p>
          <w:p w:rsidR="00000000" w:rsidDel="00000000" w:rsidP="00000000" w:rsidRDefault="00000000" w:rsidRPr="00000000" w14:paraId="00000035">
            <w:pPr>
              <w:spacing w:line="240" w:lineRule="auto"/>
              <w:ind w:left="0" w:right="0" w:firstLine="0"/>
              <w:jc w:val="left"/>
              <w:rPr>
                <w:b w:val="1"/>
              </w:rPr>
            </w:pPr>
            <w:r w:rsidDel="00000000" w:rsidR="00000000" w:rsidRPr="00000000">
              <w:rPr>
                <w:rtl w:val="0"/>
              </w:rPr>
              <w:t xml:space="preserve">КБе получателя 17</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6">
            <w:pPr>
              <w:widowControl w:val="0"/>
              <w:spacing w:line="240" w:lineRule="auto"/>
              <w:ind w:left="0" w:right="0" w:firstLine="0"/>
              <w:jc w:val="left"/>
              <w:rPr/>
            </w:pPr>
            <w:r w:rsidDel="00000000" w:rsidR="00000000" w:rsidRPr="00000000">
              <w:rPr>
                <w:rtl w:val="0"/>
              </w:rPr>
              <w:t xml:space="preserve">+7 (995) 883-22-13</w:t>
            </w:r>
          </w:p>
          <w:p w:rsidR="00000000" w:rsidDel="00000000" w:rsidP="00000000" w:rsidRDefault="00000000" w:rsidRPr="00000000" w14:paraId="00000037">
            <w:pPr>
              <w:widowControl w:val="0"/>
              <w:spacing w:line="240" w:lineRule="auto"/>
              <w:ind w:left="0" w:right="0" w:firstLine="0"/>
              <w:jc w:val="left"/>
              <w:rPr/>
            </w:pPr>
            <w:r w:rsidDel="00000000" w:rsidR="00000000" w:rsidRPr="00000000">
              <w:rPr>
                <w:rtl w:val="0"/>
              </w:rPr>
              <w:t xml:space="preserve">llcroute@gmail.com</w:t>
            </w:r>
            <w:r w:rsidDel="00000000" w:rsidR="00000000" w:rsidRPr="00000000">
              <w:rPr>
                <w:rtl w:val="0"/>
              </w:rPr>
              <w:t xml:space="preserve">, @alexandr_yank</w:t>
            </w:r>
          </w:p>
          <w:p w:rsidR="00000000" w:rsidDel="00000000" w:rsidP="00000000" w:rsidRDefault="00000000" w:rsidRPr="00000000" w14:paraId="00000038">
            <w:pPr>
              <w:widowControl w:val="0"/>
              <w:spacing w:line="240" w:lineRule="auto"/>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39">
            <w:pPr>
              <w:spacing w:line="240" w:lineRule="auto"/>
              <w:ind w:left="0" w:right="0" w:firstLine="0"/>
              <w:jc w:val="left"/>
              <w:rPr/>
            </w:pPr>
            <w:r w:rsidDel="00000000" w:rsidR="00000000" w:rsidRPr="00000000">
              <w:rPr>
                <w:rtl w:val="0"/>
              </w:rPr>
              <w:t xml:space="preserve">+7 (777) 458-70-70</w:t>
            </w:r>
          </w:p>
          <w:p w:rsidR="00000000" w:rsidDel="00000000" w:rsidP="00000000" w:rsidRDefault="00000000" w:rsidRPr="00000000" w14:paraId="0000003A">
            <w:pPr>
              <w:spacing w:line="240" w:lineRule="auto"/>
              <w:ind w:left="0" w:right="0" w:firstLine="0"/>
              <w:jc w:val="left"/>
              <w:rPr/>
            </w:pPr>
            <w:r w:rsidDel="00000000" w:rsidR="00000000" w:rsidRPr="00000000">
              <w:rPr>
                <w:rtl w:val="0"/>
              </w:rPr>
              <w:t xml:space="preserve">k-ruslan@altnhub.com</w:t>
            </w:r>
            <w:r w:rsidDel="00000000" w:rsidR="00000000" w:rsidRPr="00000000">
              <w:rPr>
                <w:rtl w:val="0"/>
              </w:rPr>
              <w:t xml:space="preserve">, ​​@GMgoldmoonGM</w:t>
            </w:r>
          </w:p>
          <w:p w:rsidR="00000000" w:rsidDel="00000000" w:rsidP="00000000" w:rsidRDefault="00000000" w:rsidRPr="00000000" w14:paraId="0000003B">
            <w:pPr>
              <w:widowControl w:val="0"/>
              <w:spacing w:line="240" w:lineRule="auto"/>
              <w:ind w:left="0" w:right="0" w:firstLine="0"/>
              <w:jc w:val="left"/>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C">
            <w:pPr>
              <w:spacing w:line="240" w:lineRule="auto"/>
              <w:ind w:left="0" w:right="0" w:firstLine="0"/>
              <w:jc w:val="left"/>
              <w:rPr>
                <w:b w:val="1"/>
              </w:rPr>
            </w:pPr>
            <w:r w:rsidDel="00000000" w:rsidR="00000000" w:rsidRPr="00000000">
              <w:rPr>
                <w:b w:val="1"/>
                <w:rtl w:val="0"/>
              </w:rPr>
              <w:t xml:space="preserve">Генеральный директор</w:t>
            </w:r>
          </w:p>
          <w:p w:rsidR="00000000" w:rsidDel="00000000" w:rsidP="00000000" w:rsidRDefault="00000000" w:rsidRPr="00000000" w14:paraId="0000003D">
            <w:pPr>
              <w:widowControl w:val="0"/>
              <w:spacing w:line="240" w:lineRule="auto"/>
              <w:ind w:left="0" w:right="0" w:firstLine="0"/>
              <w:jc w:val="left"/>
              <w:rPr>
                <w:b w:val="1"/>
              </w:rPr>
            </w:pPr>
            <w:r w:rsidDel="00000000" w:rsidR="00000000" w:rsidRPr="00000000">
              <w:rPr>
                <w:rtl w:val="0"/>
              </w:rPr>
            </w:r>
          </w:p>
          <w:p w:rsidR="00000000" w:rsidDel="00000000" w:rsidP="00000000" w:rsidRDefault="00000000" w:rsidRPr="00000000" w14:paraId="0000003E">
            <w:pPr>
              <w:widowControl w:val="0"/>
              <w:spacing w:line="240" w:lineRule="auto"/>
              <w:ind w:left="0" w:right="0" w:firstLine="0"/>
              <w:jc w:val="left"/>
              <w:rPr>
                <w:b w:val="1"/>
              </w:rPr>
            </w:pPr>
            <w:r w:rsidDel="00000000" w:rsidR="00000000" w:rsidRPr="00000000">
              <w:rPr>
                <w:rtl w:val="0"/>
              </w:rPr>
            </w:r>
          </w:p>
          <w:p w:rsidR="00000000" w:rsidDel="00000000" w:rsidP="00000000" w:rsidRDefault="00000000" w:rsidRPr="00000000" w14:paraId="0000003F">
            <w:pPr>
              <w:widowControl w:val="0"/>
              <w:spacing w:line="240" w:lineRule="auto"/>
              <w:ind w:left="0" w:right="0" w:firstLine="0"/>
              <w:jc w:val="left"/>
              <w:rPr>
                <w:b w:val="1"/>
              </w:rPr>
            </w:pPr>
            <w:r w:rsidDel="00000000" w:rsidR="00000000" w:rsidRPr="00000000">
              <w:rPr>
                <w:rtl w:val="0"/>
              </w:rPr>
            </w:r>
          </w:p>
          <w:p w:rsidR="00000000" w:rsidDel="00000000" w:rsidP="00000000" w:rsidRDefault="00000000" w:rsidRPr="00000000" w14:paraId="00000040">
            <w:pPr>
              <w:widowControl w:val="0"/>
              <w:spacing w:line="240" w:lineRule="auto"/>
              <w:ind w:left="0" w:right="0" w:firstLine="0"/>
              <w:jc w:val="left"/>
              <w:rPr/>
            </w:pPr>
            <w:r w:rsidDel="00000000" w:rsidR="00000000" w:rsidRPr="00000000">
              <w:rPr>
                <w:b w:val="1"/>
                <w:rtl w:val="0"/>
              </w:rPr>
              <w:t xml:space="preserve">__________________ / Крикунов И.С.</w:t>
            </w:r>
            <w:r w:rsidDel="00000000" w:rsidR="00000000" w:rsidRPr="00000000">
              <w:rPr>
                <w:rtl w:val="0"/>
              </w:rPr>
            </w:r>
          </w:p>
        </w:tc>
        <w:tc>
          <w:tcPr>
            <w:shd w:fill="ffffff" w:val="clear"/>
          </w:tcPr>
          <w:p w:rsidR="00000000" w:rsidDel="00000000" w:rsidP="00000000" w:rsidRDefault="00000000" w:rsidRPr="00000000" w14:paraId="00000041">
            <w:pPr>
              <w:spacing w:line="240" w:lineRule="auto"/>
              <w:ind w:left="0" w:right="0" w:firstLine="0"/>
              <w:jc w:val="left"/>
              <w:rPr>
                <w:b w:val="1"/>
              </w:rPr>
            </w:pPr>
            <w:r w:rsidDel="00000000" w:rsidR="00000000" w:rsidRPr="00000000">
              <w:rPr>
                <w:b w:val="1"/>
                <w:rtl w:val="0"/>
              </w:rPr>
              <w:t xml:space="preserve">Генеральный директор</w:t>
            </w:r>
          </w:p>
          <w:p w:rsidR="00000000" w:rsidDel="00000000" w:rsidP="00000000" w:rsidRDefault="00000000" w:rsidRPr="00000000" w14:paraId="00000042">
            <w:pPr>
              <w:widowControl w:val="0"/>
              <w:spacing w:line="240" w:lineRule="auto"/>
              <w:ind w:left="0" w:right="0" w:firstLine="0"/>
              <w:jc w:val="left"/>
              <w:rPr>
                <w:b w:val="1"/>
              </w:rPr>
            </w:pPr>
            <w:r w:rsidDel="00000000" w:rsidR="00000000" w:rsidRPr="00000000">
              <w:rPr>
                <w:rtl w:val="0"/>
              </w:rPr>
            </w:r>
          </w:p>
          <w:p w:rsidR="00000000" w:rsidDel="00000000" w:rsidP="00000000" w:rsidRDefault="00000000" w:rsidRPr="00000000" w14:paraId="00000043">
            <w:pPr>
              <w:widowControl w:val="0"/>
              <w:spacing w:line="240" w:lineRule="auto"/>
              <w:ind w:left="0" w:right="0" w:firstLine="0"/>
              <w:jc w:val="left"/>
              <w:rPr>
                <w:b w:val="1"/>
              </w:rPr>
            </w:pPr>
            <w:r w:rsidDel="00000000" w:rsidR="00000000" w:rsidRPr="00000000">
              <w:rPr>
                <w:rtl w:val="0"/>
              </w:rPr>
            </w:r>
          </w:p>
          <w:p w:rsidR="00000000" w:rsidDel="00000000" w:rsidP="00000000" w:rsidRDefault="00000000" w:rsidRPr="00000000" w14:paraId="00000044">
            <w:pPr>
              <w:widowControl w:val="0"/>
              <w:spacing w:line="240" w:lineRule="auto"/>
              <w:ind w:left="0" w:right="0" w:firstLine="0"/>
              <w:jc w:val="left"/>
              <w:rPr>
                <w:b w:val="1"/>
              </w:rPr>
            </w:pPr>
            <w:r w:rsidDel="00000000" w:rsidR="00000000" w:rsidRPr="00000000">
              <w:rPr>
                <w:rtl w:val="0"/>
              </w:rPr>
            </w:r>
          </w:p>
          <w:p w:rsidR="00000000" w:rsidDel="00000000" w:rsidP="00000000" w:rsidRDefault="00000000" w:rsidRPr="00000000" w14:paraId="00000045">
            <w:pPr>
              <w:widowControl w:val="0"/>
              <w:spacing w:line="240" w:lineRule="auto"/>
              <w:ind w:left="0" w:right="0" w:firstLine="0"/>
              <w:jc w:val="left"/>
              <w:rPr/>
            </w:pPr>
            <w:r w:rsidDel="00000000" w:rsidR="00000000" w:rsidRPr="00000000">
              <w:rPr>
                <w:b w:val="1"/>
                <w:rtl w:val="0"/>
              </w:rPr>
              <w:t xml:space="preserve">__________________ / Орынбаева А.Д.</w:t>
            </w:r>
            <w:r w:rsidDel="00000000" w:rsidR="00000000" w:rsidRPr="00000000">
              <w:rPr>
                <w:rtl w:val="0"/>
              </w:rPr>
            </w:r>
          </w:p>
        </w:tc>
      </w:tr>
    </w:tbl>
    <w:p w:rsidR="00000000" w:rsidDel="00000000" w:rsidP="00000000" w:rsidRDefault="00000000" w:rsidRPr="00000000" w14:paraId="00000046">
      <w:pPr>
        <w:ind w:left="0" w:firstLine="0"/>
        <w:jc w:val="left"/>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2" w:firstLine="705"/>
        <w:jc w:val="both"/>
        <w:rPr/>
      </w:pPr>
      <w:r w:rsidDel="00000000" w:rsidR="00000000" w:rsidRPr="00000000">
        <w:rPr>
          <w:rtl w:val="0"/>
        </w:rPr>
        <w:t xml:space="preserve">Стороны пришли к соглашению изменить пункт 1.4 Раздела 1 Договора «Предмет договора» и привести его в следующей редакции: «1.4. Услуги по Договору оказываются по месту осуществления деятельности Исполнителя — Российская Федерация, г. Москва, ул. 2-я Энтузиастов, д. 5, к. 40, помещ. 8/3».</w:t>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2" w:firstLine="705"/>
        <w:jc w:val="both"/>
        <w:rPr/>
      </w:pPr>
      <w:r w:rsidDel="00000000" w:rsidR="00000000" w:rsidRPr="00000000">
        <w:rPr>
          <w:rtl w:val="0"/>
        </w:rPr>
        <w:t xml:space="preserve">Стороны пришли к соглашению изменить пункт 7.10 Раздела Договора «Заключительные положения» и привести его в следующей редакции: «7.10. Настоящий Договор заключается на неопределенный срок и действует с даты его подписания до полного исполнения Сторонами своих обязательств».</w:t>
      </w:r>
    </w:p>
    <w:p w:rsidR="00000000" w:rsidDel="00000000" w:rsidP="00000000" w:rsidRDefault="00000000" w:rsidRPr="00000000" w14:paraId="00000049">
      <w:pPr>
        <w:numPr>
          <w:ilvl w:val="1"/>
          <w:numId w:val="1"/>
        </w:numPr>
        <w:ind w:left="0" w:firstLine="705"/>
        <w:rPr/>
      </w:pPr>
      <w:r w:rsidDel="00000000" w:rsidR="00000000" w:rsidRPr="00000000">
        <w:rPr>
          <w:rtl w:val="0"/>
        </w:rPr>
        <w:t xml:space="preserve">Настоящим Стороны определили, что во исполнение Договора №64/BOARD от 16 сентября 2025 г., заключенного между ООО «РУТ» и Ассоциацией «НП РТС» (e-mail: </w:t>
      </w:r>
      <w:r w:rsidDel="00000000" w:rsidR="00000000" w:rsidRPr="00000000">
        <w:rPr>
          <w:rtl w:val="0"/>
        </w:rPr>
        <w:t xml:space="preserve">otcmarket@rts.ru</w:t>
      </w:r>
      <w:r w:rsidDel="00000000" w:rsidR="00000000" w:rsidRPr="00000000">
        <w:rPr>
          <w:rtl w:val="0"/>
        </w:rPr>
        <w:t xml:space="preserve">, +7 (977) 652-56-90, +7 (499) 426-24-97, @maks_furin, ИНН 7712095220, юридический, почтовый и фактический адрес 127006, г. Москва, ул. Долгоруковская, д. 38, стр. 1, эт. 6, пом. 16, ком. 2), Заказчик обязуется компенсировать Исполнителю ежемесячную абонентскую плату за размещение, необходимую для проведения процедуры IBO в интересах ТОО «ALTN» и (или) ЧК «ALTN Limited» (БИН 240840900301, юридический, почтовый и фактический адрес 010000, Республика Казахстан, г. Астана, р-н , пр-кт. Туран, д. 50/3, оф. 5), включая все необходимые к уплате взносы, налоги, комиссии и т.д., в по</w:t>
      </w:r>
      <w:r w:rsidDel="00000000" w:rsidR="00000000" w:rsidRPr="00000000">
        <w:rPr/>
        <w:drawing>
          <wp:anchor allowOverlap="1" behindDoc="0" distB="114300" distT="114300" distL="114300" distR="114300" hidden="0" layoutInCell="1" locked="0" relativeHeight="0" simplePos="0">
            <wp:simplePos x="0" y="0"/>
            <wp:positionH relativeFrom="page">
              <wp:posOffset>8030078</wp:posOffset>
            </wp:positionH>
            <wp:positionV relativeFrom="page">
              <wp:posOffset>10552746</wp:posOffset>
            </wp:positionV>
            <wp:extent cx="1440000" cy="1438250"/>
            <wp:effectExtent b="202885" l="202533" r="202533" t="202885"/>
            <wp:wrapNone/>
            <wp:docPr id="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rot="1200000">
                      <a:off x="0" y="0"/>
                      <a:ext cx="1440000" cy="1438250"/>
                    </a:xfrm>
                    <a:prstGeom prst="rect"/>
                    <a:ln/>
                  </pic:spPr>
                </pic:pic>
              </a:graphicData>
            </a:graphic>
          </wp:anchor>
        </w:drawing>
      </w:r>
      <w:r w:rsidDel="00000000" w:rsidR="00000000" w:rsidRPr="00000000">
        <w:rPr>
          <w:rtl w:val="0"/>
        </w:rPr>
        <w:t xml:space="preserve">лной мере и в срок по счетам, выставляемым Исполнителем Заказчику по адресу электронной почты, указанной в настоящем Соглашении, не поз</w:t>
      </w:r>
      <w:r w:rsidDel="00000000" w:rsidR="00000000" w:rsidRPr="00000000">
        <w:rPr/>
        <w:drawing>
          <wp:anchor allowOverlap="1" behindDoc="0" distB="114300" distT="114300" distL="114300" distR="114300" hidden="0" layoutInCell="1" locked="0" relativeHeight="0" simplePos="0">
            <wp:simplePos x="0" y="0"/>
            <wp:positionH relativeFrom="page">
              <wp:posOffset>4732533</wp:posOffset>
            </wp:positionH>
            <wp:positionV relativeFrom="page">
              <wp:posOffset>11253727</wp:posOffset>
            </wp:positionV>
            <wp:extent cx="1440000" cy="1438250"/>
            <wp:effectExtent b="202885" l="202533" r="202533" t="202885"/>
            <wp:wrapNone/>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rot="1200000">
                      <a:off x="0" y="0"/>
                      <a:ext cx="1440000" cy="1438250"/>
                    </a:xfrm>
                    <a:prstGeom prst="rect"/>
                    <a:ln/>
                  </pic:spPr>
                </pic:pic>
              </a:graphicData>
            </a:graphic>
          </wp:anchor>
        </w:drawing>
      </w:r>
      <w:r w:rsidDel="00000000" w:rsidR="00000000" w:rsidRPr="00000000">
        <w:rPr>
          <w:rtl w:val="0"/>
        </w:rPr>
        <w:t xml:space="preserve">днее 10 (десяти) календарных дней со дня направления таких счетов. Иные вознаграждения и расходы Исполнителя подлежат оплате только из денежных средств, фактически поступивших на расчетный счет Заказчика по результатам размещения. Авансовые платежи не предусмотрены. Банковские реквизиты Ассоциации «НП РТС»:</w:t>
      </w:r>
    </w:p>
    <w:tbl>
      <w:tblPr>
        <w:tblStyle w:val="Table3"/>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678"/>
        <w:gridCol w:w="4678"/>
        <w:tblGridChange w:id="0">
          <w:tblGrid>
            <w:gridCol w:w="4678"/>
            <w:gridCol w:w="4678"/>
          </w:tblGrid>
        </w:tblGridChange>
      </w:tblGrid>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tcPr>
          <w:p w:rsidR="00000000" w:rsidDel="00000000" w:rsidP="00000000" w:rsidRDefault="00000000" w:rsidRPr="00000000" w14:paraId="0000004A">
            <w:pPr>
              <w:widowControl w:val="0"/>
              <w:spacing w:line="276" w:lineRule="auto"/>
              <w:ind w:left="0" w:right="0" w:firstLine="0"/>
              <w:jc w:val="left"/>
              <w:rPr/>
            </w:pPr>
            <w:r w:rsidDel="00000000" w:rsidR="00000000" w:rsidRPr="00000000">
              <w:rPr>
                <w:rtl w:val="0"/>
              </w:rPr>
              <w:t xml:space="preserve">Полное и скорщенное наименование</w:t>
            </w:r>
          </w:p>
          <w:p w:rsidR="00000000" w:rsidDel="00000000" w:rsidP="00000000" w:rsidRDefault="00000000" w:rsidRPr="00000000" w14:paraId="0000004B">
            <w:pPr>
              <w:widowControl w:val="0"/>
              <w:spacing w:line="276" w:lineRule="auto"/>
              <w:ind w:left="0" w:right="0" w:firstLine="0"/>
              <w:jc w:val="left"/>
              <w:rPr/>
            </w:pPr>
            <w:r w:rsidDel="00000000" w:rsidR="00000000" w:rsidRPr="00000000">
              <w:rPr>
                <w:rtl w:val="0"/>
              </w:rPr>
              <w:t xml:space="preserve">обслуживающей организации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tcPr>
          <w:p w:rsidR="00000000" w:rsidDel="00000000" w:rsidP="00000000" w:rsidRDefault="00000000" w:rsidRPr="00000000" w14:paraId="0000004C">
            <w:pPr>
              <w:widowControl w:val="0"/>
              <w:spacing w:line="276" w:lineRule="auto"/>
              <w:ind w:left="0" w:right="0" w:firstLine="0"/>
              <w:jc w:val="center"/>
              <w:rPr/>
            </w:pPr>
            <w:r w:rsidDel="00000000" w:rsidR="00000000" w:rsidRPr="00000000">
              <w:rPr>
                <w:rtl w:val="0"/>
              </w:rPr>
              <w:t xml:space="preserve">Публичное акционерное общество</w:t>
            </w:r>
          </w:p>
          <w:p w:rsidR="00000000" w:rsidDel="00000000" w:rsidP="00000000" w:rsidRDefault="00000000" w:rsidRPr="00000000" w14:paraId="0000004D">
            <w:pPr>
              <w:widowControl w:val="0"/>
              <w:spacing w:line="276" w:lineRule="auto"/>
              <w:ind w:left="0" w:right="0" w:firstLine="0"/>
              <w:jc w:val="center"/>
              <w:rPr/>
            </w:pPr>
            <w:r w:rsidDel="00000000" w:rsidR="00000000" w:rsidRPr="00000000">
              <w:rPr>
                <w:rtl w:val="0"/>
              </w:rPr>
              <w:t xml:space="preserve">«СПБ Банк» (ПАО «СПБ Банк»)</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tcPr>
          <w:p w:rsidR="00000000" w:rsidDel="00000000" w:rsidP="00000000" w:rsidRDefault="00000000" w:rsidRPr="00000000" w14:paraId="0000004E">
            <w:pPr>
              <w:widowControl w:val="0"/>
              <w:spacing w:line="276" w:lineRule="auto"/>
              <w:ind w:left="0" w:right="0" w:firstLine="0"/>
              <w:jc w:val="left"/>
              <w:rPr/>
            </w:pPr>
            <w:r w:rsidDel="00000000" w:rsidR="00000000" w:rsidRPr="00000000">
              <w:rPr>
                <w:rtl w:val="0"/>
              </w:rPr>
              <w:t xml:space="preserve">Номер корреспондентского счета банка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tcPr>
          <w:p w:rsidR="00000000" w:rsidDel="00000000" w:rsidP="00000000" w:rsidRDefault="00000000" w:rsidRPr="00000000" w14:paraId="0000004F">
            <w:pPr>
              <w:widowControl w:val="0"/>
              <w:spacing w:line="276" w:lineRule="auto"/>
              <w:ind w:left="0" w:right="0" w:firstLine="0"/>
              <w:jc w:val="center"/>
              <w:rPr/>
            </w:pPr>
            <w:r w:rsidDel="00000000" w:rsidR="00000000" w:rsidRPr="00000000">
              <w:rPr>
                <w:rtl w:val="0"/>
              </w:rPr>
              <w:t xml:space="preserve">30101810400000000186</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tcPr>
          <w:p w:rsidR="00000000" w:rsidDel="00000000" w:rsidP="00000000" w:rsidRDefault="00000000" w:rsidRPr="00000000" w14:paraId="00000050">
            <w:pPr>
              <w:widowControl w:val="0"/>
              <w:spacing w:line="276" w:lineRule="auto"/>
              <w:ind w:left="0" w:right="0" w:firstLine="0"/>
              <w:jc w:val="left"/>
              <w:rPr/>
            </w:pPr>
            <w:r w:rsidDel="00000000" w:rsidR="00000000" w:rsidRPr="00000000">
              <w:rPr>
                <w:rtl w:val="0"/>
              </w:rPr>
              <w:t xml:space="preserve">БИК банка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tcPr>
          <w:p w:rsidR="00000000" w:rsidDel="00000000" w:rsidP="00000000" w:rsidRDefault="00000000" w:rsidRPr="00000000" w14:paraId="00000051">
            <w:pPr>
              <w:widowControl w:val="0"/>
              <w:spacing w:line="276" w:lineRule="auto"/>
              <w:ind w:left="0" w:right="0" w:firstLine="0"/>
              <w:jc w:val="center"/>
              <w:rPr/>
            </w:pPr>
            <w:r w:rsidDel="00000000" w:rsidR="00000000" w:rsidRPr="00000000">
              <w:rPr>
                <w:rtl w:val="0"/>
              </w:rPr>
              <w:t xml:space="preserve">44525186</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tcPr>
          <w:p w:rsidR="00000000" w:rsidDel="00000000" w:rsidP="00000000" w:rsidRDefault="00000000" w:rsidRPr="00000000" w14:paraId="00000052">
            <w:pPr>
              <w:widowControl w:val="0"/>
              <w:spacing w:line="276" w:lineRule="auto"/>
              <w:ind w:left="0" w:right="0" w:firstLine="0"/>
              <w:jc w:val="left"/>
              <w:rPr/>
            </w:pPr>
            <w:r w:rsidDel="00000000" w:rsidR="00000000" w:rsidRPr="00000000">
              <w:rPr>
                <w:rtl w:val="0"/>
              </w:rPr>
              <w:t xml:space="preserve">Место нахождения обслуживающей организации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tcPr>
          <w:p w:rsidR="00000000" w:rsidDel="00000000" w:rsidP="00000000" w:rsidRDefault="00000000" w:rsidRPr="00000000" w14:paraId="00000053">
            <w:pPr>
              <w:widowControl w:val="0"/>
              <w:spacing w:line="276" w:lineRule="auto"/>
              <w:ind w:left="0" w:right="0" w:firstLine="0"/>
              <w:jc w:val="center"/>
              <w:rPr/>
            </w:pPr>
            <w:r w:rsidDel="00000000" w:rsidR="00000000" w:rsidRPr="00000000">
              <w:rPr>
                <w:rtl w:val="0"/>
              </w:rPr>
              <w:t xml:space="preserve">Российская Федерация, 123112, г. Москва, Пресненский м.о.,1-й Красногвардейский пр-д, д. 15, помещ. 1/37</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tcPr>
          <w:p w:rsidR="00000000" w:rsidDel="00000000" w:rsidP="00000000" w:rsidRDefault="00000000" w:rsidRPr="00000000" w14:paraId="00000054">
            <w:pPr>
              <w:widowControl w:val="0"/>
              <w:spacing w:line="276" w:lineRule="auto"/>
              <w:ind w:left="0" w:right="0" w:firstLine="0"/>
              <w:jc w:val="left"/>
              <w:rPr/>
            </w:pPr>
            <w:r w:rsidDel="00000000" w:rsidR="00000000" w:rsidRPr="00000000">
              <w:rPr>
                <w:rtl w:val="0"/>
              </w:rPr>
              <w:t xml:space="preserve">Расчетный счет (RUB)</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tcPr>
          <w:p w:rsidR="00000000" w:rsidDel="00000000" w:rsidP="00000000" w:rsidRDefault="00000000" w:rsidRPr="00000000" w14:paraId="00000055">
            <w:pPr>
              <w:widowControl w:val="0"/>
              <w:spacing w:line="276" w:lineRule="auto"/>
              <w:ind w:left="0" w:right="0" w:firstLine="0"/>
              <w:jc w:val="center"/>
              <w:rPr/>
            </w:pPr>
            <w:r w:rsidDel="00000000" w:rsidR="00000000" w:rsidRPr="00000000">
              <w:rPr>
                <w:rtl w:val="0"/>
              </w:rPr>
              <w:t xml:space="preserve">40701810500100000024</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tcPr>
          <w:p w:rsidR="00000000" w:rsidDel="00000000" w:rsidP="00000000" w:rsidRDefault="00000000" w:rsidRPr="00000000" w14:paraId="00000056">
            <w:pPr>
              <w:widowControl w:val="0"/>
              <w:spacing w:line="276" w:lineRule="auto"/>
              <w:ind w:left="0" w:right="0" w:firstLine="0"/>
              <w:jc w:val="left"/>
              <w:rPr/>
            </w:pPr>
            <w:r w:rsidDel="00000000" w:rsidR="00000000" w:rsidRPr="00000000">
              <w:rPr>
                <w:rtl w:val="0"/>
              </w:rPr>
              <w:t xml:space="preserve">Расчетный счет (USD)</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tcPr>
          <w:p w:rsidR="00000000" w:rsidDel="00000000" w:rsidP="00000000" w:rsidRDefault="00000000" w:rsidRPr="00000000" w14:paraId="00000057">
            <w:pPr>
              <w:widowControl w:val="0"/>
              <w:spacing w:line="276" w:lineRule="auto"/>
              <w:ind w:left="0" w:right="0" w:firstLine="0"/>
              <w:jc w:val="center"/>
              <w:rPr/>
            </w:pPr>
            <w:r w:rsidDel="00000000" w:rsidR="00000000" w:rsidRPr="00000000">
              <w:rPr>
                <w:rtl w:val="0"/>
              </w:rPr>
              <w:t xml:space="preserve">40701840800100000024</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tcPr>
          <w:p w:rsidR="00000000" w:rsidDel="00000000" w:rsidP="00000000" w:rsidRDefault="00000000" w:rsidRPr="00000000" w14:paraId="00000058">
            <w:pPr>
              <w:widowControl w:val="0"/>
              <w:spacing w:line="276" w:lineRule="auto"/>
              <w:ind w:left="0" w:right="0" w:firstLine="0"/>
              <w:jc w:val="left"/>
              <w:rPr/>
            </w:pPr>
            <w:r w:rsidDel="00000000" w:rsidR="00000000" w:rsidRPr="00000000">
              <w:rPr>
                <w:rtl w:val="0"/>
              </w:rPr>
              <w:t xml:space="preserve">Расчетный счет (EUR)</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tcPr>
          <w:p w:rsidR="00000000" w:rsidDel="00000000" w:rsidP="00000000" w:rsidRDefault="00000000" w:rsidRPr="00000000" w14:paraId="00000059">
            <w:pPr>
              <w:widowControl w:val="0"/>
              <w:spacing w:line="276" w:lineRule="auto"/>
              <w:ind w:left="0" w:right="0" w:firstLine="0"/>
              <w:jc w:val="center"/>
              <w:rPr/>
            </w:pPr>
            <w:r w:rsidDel="00000000" w:rsidR="00000000" w:rsidRPr="00000000">
              <w:rPr>
                <w:rtl w:val="0"/>
              </w:rPr>
              <w:t xml:space="preserve">40701978400100000024</w:t>
            </w:r>
          </w:p>
        </w:tc>
      </w:tr>
    </w:tbl>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numPr>
          <w:ilvl w:val="1"/>
          <w:numId w:val="1"/>
        </w:numPr>
        <w:ind w:left="0" w:firstLine="705"/>
        <w:rPr/>
      </w:pPr>
      <w:r w:rsidDel="00000000" w:rsidR="00000000" w:rsidRPr="00000000">
        <w:rPr>
          <w:rtl w:val="0"/>
        </w:rPr>
        <w:t xml:space="preserve">Счета могут выставляться ежемесячно в целях учета, однако подлежат оплате при наличии:</w:t>
      </w:r>
    </w:p>
    <w:p w:rsidR="00000000" w:rsidDel="00000000" w:rsidP="00000000" w:rsidRDefault="00000000" w:rsidRPr="00000000" w14:paraId="0000005C">
      <w:pPr>
        <w:numPr>
          <w:ilvl w:val="2"/>
          <w:numId w:val="1"/>
        </w:numPr>
        <w:ind w:left="0" w:firstLine="705"/>
        <w:rPr/>
      </w:pPr>
      <w:r w:rsidDel="00000000" w:rsidR="00000000" w:rsidRPr="00000000">
        <w:rPr>
          <w:rtl w:val="0"/>
        </w:rPr>
        <w:t xml:space="preserve">поступления средств по IBO на расчетный счет Заказчика (применительно к вознаграждениям и прочим расходам за исключением абонентской платы);</w:t>
      </w:r>
    </w:p>
    <w:p w:rsidR="00000000" w:rsidDel="00000000" w:rsidP="00000000" w:rsidRDefault="00000000" w:rsidRPr="00000000" w14:paraId="0000005D">
      <w:pPr>
        <w:numPr>
          <w:ilvl w:val="2"/>
          <w:numId w:val="1"/>
        </w:numPr>
        <w:ind w:left="0" w:firstLine="705"/>
        <w:rPr/>
      </w:pPr>
      <w:r w:rsidDel="00000000" w:rsidR="00000000" w:rsidRPr="00000000">
        <w:rPr>
          <w:rtl w:val="0"/>
        </w:rPr>
        <w:t xml:space="preserve">либо при наличии документов, подтверждающих успешную оплату абонентской платы, необходимой для проведения процедуры IBO в интересах ТОО «ALTN» и (или) ЧК «ALTN Limited», Исполнителем, а именно копии платежного поручения с отметкой банка и (или) подтверждение получения оплаты со стороны Ассоциации «НП РТС» (выписок, актов, уведомлений и т.д.).</w:t>
      </w:r>
    </w:p>
    <w:p w:rsidR="00000000" w:rsidDel="00000000" w:rsidP="00000000" w:rsidRDefault="00000000" w:rsidRPr="00000000" w14:paraId="0000005E">
      <w:pPr>
        <w:numPr>
          <w:ilvl w:val="1"/>
          <w:numId w:val="1"/>
        </w:numPr>
        <w:ind w:left="0" w:firstLine="705"/>
        <w:rPr/>
      </w:pPr>
      <w:r w:rsidDel="00000000" w:rsidR="00000000" w:rsidRPr="00000000">
        <w:rPr>
          <w:rtl w:val="0"/>
        </w:rPr>
        <w:t xml:space="preserve">Во исполнение п. 3.1.1 Договора в случае отсутствия поступлений по IBO обязательство Заказчика по оплате вознаграждения и любых иных расходов, кроме ежемесячной абонентской платы за размещение, необходимое для проведения процедуры IBO в интересах ТОО «ALTN» и (или) ЧК «ALTN Limited», не возникает.</w:t>
      </w:r>
    </w:p>
    <w:p w:rsidR="00000000" w:rsidDel="00000000" w:rsidP="00000000" w:rsidRDefault="00000000" w:rsidRPr="00000000" w14:paraId="0000005F">
      <w:pPr>
        <w:numPr>
          <w:ilvl w:val="1"/>
          <w:numId w:val="1"/>
        </w:numPr>
        <w:ind w:left="0" w:firstLine="705"/>
        <w:rPr/>
      </w:pPr>
      <w:r w:rsidDel="00000000" w:rsidR="00000000" w:rsidRPr="00000000">
        <w:rPr>
          <w:rtl w:val="0"/>
        </w:rPr>
        <w:t xml:space="preserve">Настоящим Стороны определили, что в случае задержки и (или) отказа от компенсации расходов Исполнителя со стороны Заказчика в установленные в пункте 1.4. настоящего Соглашения сроки Исполнитель не может гарантировать проведение процедуры IBO и</w:t>
      </w:r>
      <w:r w:rsidDel="00000000" w:rsidR="00000000" w:rsidRPr="00000000">
        <w:rPr/>
        <w:drawing>
          <wp:anchor allowOverlap="1" behindDoc="0" distB="114300" distT="114300" distL="114300" distR="114300" hidden="0" layoutInCell="1" locked="0" relativeHeight="0" simplePos="0">
            <wp:simplePos x="0" y="0"/>
            <wp:positionH relativeFrom="page">
              <wp:posOffset>4503596</wp:posOffset>
            </wp:positionH>
            <wp:positionV relativeFrom="page">
              <wp:posOffset>14057648</wp:posOffset>
            </wp:positionV>
            <wp:extent cx="1440000" cy="1438250"/>
            <wp:effectExtent b="202885" l="202533" r="202533" t="202885"/>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rot="1200000">
                      <a:off x="0" y="0"/>
                      <a:ext cx="1440000" cy="1438250"/>
                    </a:xfrm>
                    <a:prstGeom prst="rect"/>
                    <a:ln/>
                  </pic:spPr>
                </pic:pic>
              </a:graphicData>
            </a:graphic>
          </wp:anchor>
        </w:drawing>
      </w:r>
      <w:r w:rsidDel="00000000" w:rsidR="00000000" w:rsidRPr="00000000">
        <w:rPr>
          <w:rtl w:val="0"/>
        </w:rPr>
        <w:t xml:space="preserve"> (или) корректность ее результатов, равно как и не может гарантировать сохранение ценных бумаг, их котировок, тикера и т.д. Заказчика в котировальных списках после проведения процедуры IBO.</w:t>
      </w:r>
    </w:p>
    <w:p w:rsidR="00000000" w:rsidDel="00000000" w:rsidP="00000000" w:rsidRDefault="00000000" w:rsidRPr="00000000" w14:paraId="00000060">
      <w:pPr>
        <w:numPr>
          <w:ilvl w:val="1"/>
          <w:numId w:val="1"/>
        </w:numPr>
        <w:ind w:left="0" w:firstLine="705"/>
        <w:rPr/>
      </w:pPr>
      <w:r w:rsidDel="00000000" w:rsidR="00000000" w:rsidRPr="00000000">
        <w:rPr>
          <w:rtl w:val="0"/>
        </w:rPr>
        <w:t xml:space="preserve">Настоящим Стороны определили, что в случае задержки и (или) отказа от компенсации расходов Исполнителя со стороны Заказчика в установленные в пункте 1.4. настоящего Соглашения сроки Заказчик обязуется, а Исполнитель имеет право требовать возместить все штрафные санкции, применяемые к ООО «РУТ» со стороны Ассоциации «НП РТС» в рамках Договора №64/BOARD от 16 сентября 2025 г., если они предусмотрены условиями указанного договора и (или) действующим законодательством Российской Федерации.</w:t>
      </w:r>
    </w:p>
    <w:p w:rsidR="00000000" w:rsidDel="00000000" w:rsidP="00000000" w:rsidRDefault="00000000" w:rsidRPr="00000000" w14:paraId="00000061">
      <w:pPr>
        <w:numPr>
          <w:ilvl w:val="1"/>
          <w:numId w:val="1"/>
        </w:numPr>
        <w:ind w:left="0" w:firstLine="705"/>
        <w:rPr/>
      </w:pPr>
      <w:r w:rsidDel="00000000" w:rsidR="00000000" w:rsidRPr="00000000">
        <w:rPr>
          <w:rtl w:val="0"/>
        </w:rPr>
        <w:t xml:space="preserve">Настоящим Стороны определили, что в случае задержки и (или) отказа от компенсации расходов Исполнителя со стороны Заказчика в установленные в пункте 1.4. настоящего Соглашения сроки Заказчик обязуется, а Исполнитель имеет право требовать возместить все штрафные санкции, применяемые к ООО «РУТ» со стороны Ассоциации «НП РТС» в рамках Договора №64/BOARD от 16 сентября 2025 г., если они предусмотрены условиями указанного договора и (или) действующим законодательством Российской Федерации.</w:t>
      </w:r>
    </w:p>
    <w:p w:rsidR="00000000" w:rsidDel="00000000" w:rsidP="00000000" w:rsidRDefault="00000000" w:rsidRPr="00000000" w14:paraId="00000062">
      <w:pPr>
        <w:numPr>
          <w:ilvl w:val="1"/>
          <w:numId w:val="1"/>
        </w:numPr>
        <w:ind w:left="0" w:firstLine="705"/>
        <w:rPr/>
      </w:pPr>
      <w:r w:rsidDel="00000000" w:rsidR="00000000" w:rsidRPr="00000000">
        <w:rPr>
          <w:rtl w:val="0"/>
        </w:rPr>
        <w:t xml:space="preserve">Стороны согласовывают следующие каналы для юридически значимых уведомлений и оперативной связи: e-mail Исполнителя: </w:t>
      </w:r>
      <w:r w:rsidDel="00000000" w:rsidR="00000000" w:rsidRPr="00000000">
        <w:rPr>
          <w:rtl w:val="0"/>
        </w:rPr>
        <w:t xml:space="preserve">llcroute@gmail.com, e-mail Заказчика: k-ruslan@altnhub.com</w:t>
      </w:r>
      <w:r w:rsidDel="00000000" w:rsidR="00000000" w:rsidRPr="00000000">
        <w:rPr>
          <w:rtl w:val="0"/>
        </w:rPr>
        <w:t xml:space="preserve">; Telegram-группа: https://t.me/+3PvNvxBMJGkwMmEy; мобильный и WhatsApp-номер Исполнителя: +7 (999) 925-22-13, мобильный и WhatsApp-номер Заказчика: +7 (777) 458-70-70; дополнительный мобильный и WhatsApp-номер Исполнителя: +7 (995) 883-22-13. Почтовые адреса исключаются и не применяются при ответе на запросы.</w:t>
      </w:r>
    </w:p>
    <w:p w:rsidR="00000000" w:rsidDel="00000000" w:rsidP="00000000" w:rsidRDefault="00000000" w:rsidRPr="00000000" w14:paraId="00000063">
      <w:pPr>
        <w:numPr>
          <w:ilvl w:val="1"/>
          <w:numId w:val="1"/>
        </w:numPr>
        <w:ind w:left="0" w:firstLine="705"/>
        <w:rPr/>
      </w:pPr>
      <w:r w:rsidDel="00000000" w:rsidR="00000000" w:rsidRPr="00000000">
        <w:rPr>
          <w:rtl w:val="0"/>
        </w:rPr>
        <w:t xml:space="preserve">Исполнитель обязуется давать ответ на обращения Заказчика и (или) предпринимать необходимые действия в течение 3 (трех) календарных дней с момента направления запроса по любому из указанных каналов. В случае отсутствия ответа на 2 (второй) день Заказчик осуществляет звонок на дополнительный контакт. При отсутствии ответа по истечении 3 (трех) календарных дней применяются штрафные санкции, а именно неустойка в размере 1 000 (одной тысячи) российских рублей за день отсутствия ответа, но не более 100 000 (ста тысяч) российских рублей. Начисление неустояки не может продолжаться более 3 (трех) календарных месяцев по одному инциденту.</w:t>
      </w:r>
    </w:p>
    <w:p w:rsidR="00000000" w:rsidDel="00000000" w:rsidP="00000000" w:rsidRDefault="00000000" w:rsidRPr="00000000" w14:paraId="00000064">
      <w:pPr>
        <w:numPr>
          <w:ilvl w:val="1"/>
          <w:numId w:val="1"/>
        </w:numPr>
        <w:ind w:left="0" w:firstLine="705"/>
        <w:rPr/>
      </w:pPr>
      <w:r w:rsidDel="00000000" w:rsidR="00000000" w:rsidRPr="00000000">
        <w:rPr>
          <w:rtl w:val="0"/>
        </w:rPr>
        <w:t xml:space="preserve">Факт отсутствия ответа подтверждается материалами из каналов связи (скриншоты сообщений в Telegram-группе, переписка и отчеты WhatsApp, лог-записи и (или) детализация звонков на основной и дополнительный мобильные номера Исполнителя).</w:t>
      </w:r>
    </w:p>
    <w:p w:rsidR="00000000" w:rsidDel="00000000" w:rsidP="00000000" w:rsidRDefault="00000000" w:rsidRPr="00000000" w14:paraId="00000065">
      <w:pPr>
        <w:numPr>
          <w:ilvl w:val="1"/>
          <w:numId w:val="1"/>
        </w:numPr>
        <w:ind w:left="0" w:firstLine="705"/>
        <w:rPr/>
      </w:pPr>
      <w:r w:rsidDel="00000000" w:rsidR="00000000" w:rsidRPr="00000000">
        <w:rPr>
          <w:rtl w:val="0"/>
        </w:rPr>
        <w:t xml:space="preserve">Расходы Заказчика за период отсутвия ответа от Исполнителя подлежат немедленному возмещению Исполнителем. Под такими расходами понимается уплаченная Заказчиком плата, необходимая для проведения процедуры IBO в интересах ТОО «ALTN» и (или) ЧК «ALTN Limited», за соответствующие месяцы.</w:t>
      </w:r>
    </w:p>
    <w:p w:rsidR="00000000" w:rsidDel="00000000" w:rsidP="00000000" w:rsidRDefault="00000000" w:rsidRPr="00000000" w14:paraId="00000066">
      <w:pPr>
        <w:numPr>
          <w:ilvl w:val="1"/>
          <w:numId w:val="1"/>
        </w:numPr>
        <w:ind w:left="0" w:firstLine="705"/>
        <w:rPr/>
      </w:pPr>
      <w:r w:rsidDel="00000000" w:rsidR="00000000" w:rsidRPr="00000000">
        <w:rPr>
          <w:rtl w:val="0"/>
        </w:rPr>
        <w:t xml:space="preserve">Срок ответа на запросы Заказчика Исполнителем начинается с момента доставки сообщения на e-mail Исполнителя и (или) размещения такого сообщения в согласованной Telegram-группе и (или) отправки WhatsApp-сообщения на согласованные номера.</w:t>
      </w:r>
    </w:p>
    <w:p w:rsidR="00000000" w:rsidDel="00000000" w:rsidP="00000000" w:rsidRDefault="00000000" w:rsidRPr="00000000" w14:paraId="00000067">
      <w:pPr>
        <w:numPr>
          <w:ilvl w:val="1"/>
          <w:numId w:val="1"/>
        </w:numPr>
        <w:ind w:left="0" w:firstLine="705"/>
        <w:rPr/>
      </w:pPr>
      <w:r w:rsidDel="00000000" w:rsidR="00000000" w:rsidRPr="00000000">
        <w:rPr>
          <w:rtl w:val="0"/>
        </w:rPr>
        <w:t xml:space="preserve">Непоступление ответа со Стороны Исполнителя на один канал Заказчика при поступлении на другой канал не освобождает Исполнителя от обязанности соблюсти срок.</w:t>
      </w:r>
    </w:p>
    <w:p w:rsidR="00000000" w:rsidDel="00000000" w:rsidP="00000000" w:rsidRDefault="00000000" w:rsidRPr="00000000" w14:paraId="00000068">
      <w:pPr>
        <w:numPr>
          <w:ilvl w:val="1"/>
          <w:numId w:val="1"/>
        </w:numPr>
        <w:ind w:left="0" w:firstLine="705"/>
        <w:rPr/>
      </w:pPr>
      <w:r w:rsidDel="00000000" w:rsidR="00000000" w:rsidRPr="00000000">
        <w:rPr>
          <w:rtl w:val="0"/>
        </w:rPr>
        <w:t xml:space="preserve">Настоящее Соглашение составлено на русском языке в 1 (одном) экземпляре, обладающем юридической силой.</w:t>
      </w:r>
    </w:p>
    <w:p w:rsidR="00000000" w:rsidDel="00000000" w:rsidP="00000000" w:rsidRDefault="00000000" w:rsidRPr="00000000" w14:paraId="00000069">
      <w:pPr>
        <w:numPr>
          <w:ilvl w:val="1"/>
          <w:numId w:val="1"/>
        </w:numPr>
        <w:ind w:left="0" w:firstLine="705"/>
        <w:rPr/>
      </w:pPr>
      <w:r w:rsidDel="00000000" w:rsidR="00000000" w:rsidRPr="00000000">
        <w:rPr>
          <w:rtl w:val="0"/>
        </w:rPr>
        <w:t xml:space="preserve">Настоящее Соглашение действует с момента его подписания Сторонами, заключено на неопределенный срок и дейс</w:t>
      </w:r>
      <w:r w:rsidDel="00000000" w:rsidR="00000000" w:rsidRPr="00000000">
        <w:rPr/>
        <w:drawing>
          <wp:anchor allowOverlap="1" behindDoc="0" distB="114300" distT="114300" distL="114300" distR="114300" hidden="0" layoutInCell="1" locked="0" relativeHeight="0" simplePos="0">
            <wp:simplePos x="0" y="0"/>
            <wp:positionH relativeFrom="page">
              <wp:posOffset>5209084</wp:posOffset>
            </wp:positionH>
            <wp:positionV relativeFrom="page">
              <wp:posOffset>11007387</wp:posOffset>
            </wp:positionV>
            <wp:extent cx="1440000" cy="1438250"/>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40000" cy="1438250"/>
                    </a:xfrm>
                    <a:prstGeom prst="rect"/>
                    <a:ln/>
                  </pic:spPr>
                </pic:pic>
              </a:graphicData>
            </a:graphic>
          </wp:anchor>
        </w:drawing>
      </w:r>
      <w:r w:rsidDel="00000000" w:rsidR="00000000" w:rsidRPr="00000000">
        <w:rPr>
          <w:rtl w:val="0"/>
        </w:rPr>
        <w:t xml:space="preserve">твует</w:t>
      </w:r>
      <w:r w:rsidDel="00000000" w:rsidR="00000000" w:rsidRPr="00000000">
        <w:rPr>
          <w:rtl w:val="0"/>
        </w:rPr>
        <w:t xml:space="preserve"> до полного исполнения Сторонами своих обязательств.</w:t>
      </w:r>
      <w:r w:rsidDel="00000000" w:rsidR="00000000" w:rsidRPr="00000000">
        <w:rPr/>
        <w:drawing>
          <wp:anchor allowOverlap="1" behindDoc="0" distB="114300" distT="114300" distL="114300" distR="114300" hidden="0" layoutInCell="1" locked="0" relativeHeight="0" simplePos="0">
            <wp:simplePos x="0" y="0"/>
            <wp:positionH relativeFrom="page">
              <wp:posOffset>2597387</wp:posOffset>
            </wp:positionH>
            <wp:positionV relativeFrom="page">
              <wp:posOffset>11241047</wp:posOffset>
            </wp:positionV>
            <wp:extent cx="1440000" cy="1438250"/>
            <wp:effectExtent b="0" l="0" r="0" t="0"/>
            <wp:wrapNone/>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40000" cy="1438250"/>
                    </a:xfrm>
                    <a:prstGeom prst="rect"/>
                    <a:ln/>
                  </pic:spPr>
                </pic:pic>
              </a:graphicData>
            </a:graphic>
          </wp:anchor>
        </w:drawing>
      </w:r>
      <w:r w:rsidDel="00000000" w:rsidR="00000000" w:rsidRPr="00000000">
        <w:rPr>
          <w:rtl w:val="0"/>
        </w:rPr>
      </w:r>
    </w:p>
    <w:p w:rsidR="00000000" w:rsidDel="00000000" w:rsidP="00000000" w:rsidRDefault="00000000" w:rsidRPr="00000000" w14:paraId="0000006A">
      <w:pPr>
        <w:numPr>
          <w:ilvl w:val="1"/>
          <w:numId w:val="1"/>
        </w:numPr>
        <w:ind w:left="0" w:firstLine="705"/>
        <w:rPr/>
      </w:pPr>
      <w:r w:rsidDel="00000000" w:rsidR="00000000" w:rsidRPr="00000000">
        <w:rPr>
          <w:rtl w:val="0"/>
        </w:rPr>
        <w:t xml:space="preserve">Во всем, что не предусмотрено условиями настоящего Соглашения, Стороны руководствуются условиями Договора, а также действующим законодательством Российской Федерации.</w:t>
      </w:r>
    </w:p>
    <w:p w:rsidR="00000000" w:rsidDel="00000000" w:rsidP="00000000" w:rsidRDefault="00000000" w:rsidRPr="00000000" w14:paraId="0000006B">
      <w:pPr>
        <w:pStyle w:val="Heading2"/>
        <w:ind w:left="0" w:firstLine="0"/>
        <w:jc w:val="left"/>
        <w:rPr/>
      </w:pPr>
      <w:bookmarkStart w:colFirst="0" w:colLast="0" w:name="_9y7nrvjg04gw" w:id="0"/>
      <w:bookmarkEnd w:id="0"/>
      <w:r w:rsidDel="00000000" w:rsidR="00000000" w:rsidRPr="00000000">
        <w:br w:type="page"/>
      </w:r>
      <w:r w:rsidDel="00000000" w:rsidR="00000000" w:rsidRPr="00000000">
        <w:rPr>
          <w:rtl w:val="0"/>
        </w:rPr>
      </w:r>
    </w:p>
    <w:p w:rsidR="00000000" w:rsidDel="00000000" w:rsidP="00000000" w:rsidRDefault="00000000" w:rsidRPr="00000000" w14:paraId="0000006C">
      <w:pPr>
        <w:pStyle w:val="Heading2"/>
        <w:ind w:left="0" w:firstLine="0"/>
        <w:rPr/>
      </w:pPr>
      <w:bookmarkStart w:colFirst="0" w:colLast="0" w:name="_pmgfcxr936i9" w:id="1"/>
      <w:bookmarkEnd w:id="1"/>
      <w:r w:rsidDel="00000000" w:rsidR="00000000" w:rsidRPr="00000000">
        <w:rPr>
          <w:rtl w:val="0"/>
        </w:rPr>
        <w:t xml:space="preserve">РЕКВИЗИТЫ И ПОДПИСИ СТОРОН</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 w:firstLine="0"/>
        <w:jc w:val="both"/>
        <w:rPr/>
      </w:pPr>
      <w:r w:rsidDel="00000000" w:rsidR="00000000" w:rsidRPr="00000000">
        <w:rPr>
          <w:rtl w:val="0"/>
        </w:rPr>
      </w:r>
    </w:p>
    <w:tbl>
      <w:tblPr>
        <w:tblStyle w:val="Table4"/>
        <w:tblW w:w="9356.0" w:type="dxa"/>
        <w:jc w:val="left"/>
        <w:tblLayout w:type="fixed"/>
        <w:tblLook w:val="0600"/>
      </w:tblPr>
      <w:tblGrid>
        <w:gridCol w:w="4678"/>
        <w:gridCol w:w="4678"/>
        <w:tblGridChange w:id="0">
          <w:tblGrid>
            <w:gridCol w:w="4678"/>
            <w:gridCol w:w="4678"/>
          </w:tblGrid>
        </w:tblGridChange>
      </w:tblGrid>
      <w:tr>
        <w:trPr>
          <w:cantSplit w:val="0"/>
          <w:tblHeader w:val="0"/>
        </w:trPr>
        <w:tc>
          <w:tcPr>
            <w:shd w:fill="ffffff" w:val="clear"/>
          </w:tcPr>
          <w:p w:rsidR="00000000" w:rsidDel="00000000" w:rsidP="00000000" w:rsidRDefault="00000000" w:rsidRPr="00000000" w14:paraId="0000006E">
            <w:pPr>
              <w:ind w:left="0" w:right="0" w:firstLine="0"/>
              <w:jc w:val="left"/>
              <w:rPr/>
            </w:pPr>
            <w:r w:rsidDel="00000000" w:rsidR="00000000" w:rsidRPr="00000000">
              <w:rPr>
                <w:b w:val="1"/>
                <w:rtl w:val="0"/>
              </w:rPr>
              <w:t xml:space="preserve">Исполнитель</w:t>
            </w:r>
            <w:r w:rsidDel="00000000" w:rsidR="00000000" w:rsidRPr="00000000">
              <w:rPr>
                <w:rtl w:val="0"/>
              </w:rPr>
            </w:r>
          </w:p>
        </w:tc>
        <w:tc>
          <w:tcPr>
            <w:shd w:fill="ffffff" w:val="clear"/>
          </w:tcPr>
          <w:p w:rsidR="00000000" w:rsidDel="00000000" w:rsidP="00000000" w:rsidRDefault="00000000" w:rsidRPr="00000000" w14:paraId="0000006F">
            <w:pPr>
              <w:ind w:left="0" w:right="0" w:firstLine="0"/>
              <w:jc w:val="left"/>
              <w:rPr/>
            </w:pPr>
            <w:r w:rsidDel="00000000" w:rsidR="00000000" w:rsidRPr="00000000">
              <w:rPr>
                <w:b w:val="1"/>
                <w:rtl w:val="0"/>
              </w:rPr>
              <w:t xml:space="preserve">Заказчик</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70">
            <w:pPr>
              <w:widowControl w:val="0"/>
              <w:ind w:left="0" w:right="0" w:firstLine="0"/>
              <w:jc w:val="left"/>
              <w:rPr/>
            </w:pPr>
            <w:r w:rsidDel="00000000" w:rsidR="00000000" w:rsidRPr="00000000">
              <w:rPr>
                <w:rtl w:val="0"/>
              </w:rPr>
              <w:t xml:space="preserve">ООО «РУТ»</w:t>
            </w:r>
          </w:p>
          <w:p w:rsidR="00000000" w:rsidDel="00000000" w:rsidP="00000000" w:rsidRDefault="00000000" w:rsidRPr="00000000" w14:paraId="00000071">
            <w:pPr>
              <w:widowControl w:val="0"/>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72">
            <w:pPr>
              <w:ind w:left="0" w:right="0" w:firstLine="0"/>
              <w:jc w:val="left"/>
              <w:rPr>
                <w:b w:val="1"/>
              </w:rPr>
            </w:pPr>
            <w:r w:rsidDel="00000000" w:rsidR="00000000" w:rsidRPr="00000000">
              <w:rPr>
                <w:rtl w:val="0"/>
              </w:rPr>
              <w:t xml:space="preserve">ТОО «ALTN»</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73">
            <w:pPr>
              <w:widowControl w:val="0"/>
              <w:ind w:left="0" w:right="0" w:firstLine="0"/>
              <w:jc w:val="left"/>
              <w:rPr>
                <w:b w:val="1"/>
              </w:rPr>
            </w:pPr>
            <w:r w:rsidDel="00000000" w:rsidR="00000000" w:rsidRPr="00000000">
              <w:rPr>
                <w:b w:val="1"/>
                <w:rtl w:val="0"/>
              </w:rPr>
              <w:t xml:space="preserve">Юридический адрес</w:t>
            </w:r>
          </w:p>
        </w:tc>
        <w:tc>
          <w:tcPr>
            <w:shd w:fill="ffffff" w:val="clear"/>
          </w:tcPr>
          <w:p w:rsidR="00000000" w:rsidDel="00000000" w:rsidP="00000000" w:rsidRDefault="00000000" w:rsidRPr="00000000" w14:paraId="00000074">
            <w:pPr>
              <w:widowControl w:val="0"/>
              <w:ind w:left="0" w:right="0" w:firstLine="0"/>
              <w:jc w:val="left"/>
              <w:rPr>
                <w:b w:val="1"/>
              </w:rPr>
            </w:pPr>
            <w:r w:rsidDel="00000000" w:rsidR="00000000" w:rsidRPr="00000000">
              <w:rPr>
                <w:b w:val="1"/>
                <w:rtl w:val="0"/>
              </w:rPr>
              <w:t xml:space="preserve">Юридический адрес</w:t>
            </w:r>
          </w:p>
        </w:tc>
      </w:tr>
      <w:tr>
        <w:trPr>
          <w:cantSplit w:val="0"/>
          <w:tblHeader w:val="0"/>
        </w:trPr>
        <w:tc>
          <w:tcPr>
            <w:shd w:fill="ffffff" w:val="clear"/>
          </w:tcPr>
          <w:p w:rsidR="00000000" w:rsidDel="00000000" w:rsidP="00000000" w:rsidRDefault="00000000" w:rsidRPr="00000000" w14:paraId="00000075">
            <w:pPr>
              <w:widowControl w:val="0"/>
              <w:ind w:left="0" w:right="0" w:firstLine="0"/>
              <w:jc w:val="left"/>
              <w:rPr/>
            </w:pPr>
            <w:r w:rsidDel="00000000" w:rsidR="00000000" w:rsidRPr="00000000">
              <w:rPr>
                <w:rtl w:val="0"/>
              </w:rPr>
              <w:t xml:space="preserve">111024, Российская Федерация, г. Москва,</w:t>
            </w:r>
          </w:p>
          <w:p w:rsidR="00000000" w:rsidDel="00000000" w:rsidP="00000000" w:rsidRDefault="00000000" w:rsidRPr="00000000" w14:paraId="00000076">
            <w:pPr>
              <w:widowControl w:val="0"/>
              <w:ind w:left="0" w:right="0" w:firstLine="0"/>
              <w:jc w:val="left"/>
              <w:rPr/>
            </w:pPr>
            <w:r w:rsidDel="00000000" w:rsidR="00000000" w:rsidRPr="00000000">
              <w:rPr>
                <w:rtl w:val="0"/>
              </w:rPr>
              <w:t xml:space="preserve">ул. 2-я Энтузиастов, д. 5, к. 40, помещ. 8/3</w:t>
            </w:r>
          </w:p>
          <w:p w:rsidR="00000000" w:rsidDel="00000000" w:rsidP="00000000" w:rsidRDefault="00000000" w:rsidRPr="00000000" w14:paraId="00000077">
            <w:pPr>
              <w:widowControl w:val="0"/>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78">
            <w:pPr>
              <w:ind w:left="0" w:right="0" w:firstLine="0"/>
              <w:jc w:val="left"/>
              <w:rPr/>
            </w:pPr>
            <w:r w:rsidDel="00000000" w:rsidR="00000000" w:rsidRPr="00000000">
              <w:rPr>
                <w:rtl w:val="0"/>
              </w:rPr>
              <w:t xml:space="preserve">160000, Республика Казахстан, г. Шымкент, ул. Туркестанская, д. 2/5, кв. 82</w:t>
            </w:r>
          </w:p>
        </w:tc>
      </w:tr>
      <w:tr>
        <w:trPr>
          <w:cantSplit w:val="0"/>
          <w:tblHeader w:val="0"/>
        </w:trPr>
        <w:tc>
          <w:tcPr>
            <w:shd w:fill="ffffff" w:val="clear"/>
          </w:tcPr>
          <w:p w:rsidR="00000000" w:rsidDel="00000000" w:rsidP="00000000" w:rsidRDefault="00000000" w:rsidRPr="00000000" w14:paraId="00000079">
            <w:pPr>
              <w:widowControl w:val="0"/>
              <w:ind w:left="0" w:right="0" w:firstLine="0"/>
              <w:jc w:val="left"/>
              <w:rPr>
                <w:b w:val="1"/>
              </w:rPr>
            </w:pPr>
            <w:r w:rsidDel="00000000" w:rsidR="00000000" w:rsidRPr="00000000">
              <w:rPr>
                <w:b w:val="1"/>
                <w:rtl w:val="0"/>
              </w:rPr>
              <w:t xml:space="preserve">Фактический адрес</w:t>
            </w:r>
          </w:p>
        </w:tc>
        <w:tc>
          <w:tcPr>
            <w:shd w:fill="ffffff" w:val="clear"/>
          </w:tcPr>
          <w:p w:rsidR="00000000" w:rsidDel="00000000" w:rsidP="00000000" w:rsidRDefault="00000000" w:rsidRPr="00000000" w14:paraId="0000007A">
            <w:pPr>
              <w:widowControl w:val="0"/>
              <w:ind w:left="0" w:right="0" w:firstLine="0"/>
              <w:jc w:val="left"/>
              <w:rPr>
                <w:b w:val="1"/>
              </w:rPr>
            </w:pPr>
            <w:r w:rsidDel="00000000" w:rsidR="00000000" w:rsidRPr="00000000">
              <w:rPr>
                <w:b w:val="1"/>
                <w:rtl w:val="0"/>
              </w:rPr>
              <w:t xml:space="preserve">Фактический адрес</w:t>
            </w:r>
          </w:p>
        </w:tc>
      </w:tr>
      <w:tr>
        <w:trPr>
          <w:cantSplit w:val="0"/>
          <w:tblHeader w:val="0"/>
        </w:trPr>
        <w:tc>
          <w:tcPr>
            <w:shd w:fill="ffffff" w:val="clear"/>
          </w:tcPr>
          <w:p w:rsidR="00000000" w:rsidDel="00000000" w:rsidP="00000000" w:rsidRDefault="00000000" w:rsidRPr="00000000" w14:paraId="0000007B">
            <w:pPr>
              <w:widowControl w:val="0"/>
              <w:ind w:left="0" w:right="0" w:firstLine="0"/>
              <w:jc w:val="left"/>
              <w:rPr/>
            </w:pPr>
            <w:r w:rsidDel="00000000" w:rsidR="00000000" w:rsidRPr="00000000">
              <w:rPr>
                <w:rtl w:val="0"/>
              </w:rPr>
              <w:t xml:space="preserve">111024, Российская Федерация, г. Москва,</w:t>
            </w:r>
          </w:p>
          <w:p w:rsidR="00000000" w:rsidDel="00000000" w:rsidP="00000000" w:rsidRDefault="00000000" w:rsidRPr="00000000" w14:paraId="0000007C">
            <w:pPr>
              <w:widowControl w:val="0"/>
              <w:ind w:left="0" w:right="0" w:firstLine="0"/>
              <w:jc w:val="left"/>
              <w:rPr/>
            </w:pPr>
            <w:r w:rsidDel="00000000" w:rsidR="00000000" w:rsidRPr="00000000">
              <w:rPr>
                <w:rtl w:val="0"/>
              </w:rPr>
              <w:t xml:space="preserve">ул. 2-я Энтузиастов, д. 5, к. 40, помещ. 8/3</w:t>
            </w:r>
          </w:p>
          <w:p w:rsidR="00000000" w:rsidDel="00000000" w:rsidP="00000000" w:rsidRDefault="00000000" w:rsidRPr="00000000" w14:paraId="0000007D">
            <w:pPr>
              <w:widowControl w:val="0"/>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7E">
            <w:pPr>
              <w:ind w:left="0" w:right="0" w:firstLine="0"/>
              <w:jc w:val="left"/>
              <w:rPr>
                <w:b w:val="1"/>
              </w:rPr>
            </w:pPr>
            <w:r w:rsidDel="00000000" w:rsidR="00000000" w:rsidRPr="00000000">
              <w:rPr>
                <w:rtl w:val="0"/>
              </w:rPr>
              <w:t xml:space="preserve">160000, Республика Казахстан, г. Шымкент, ул. Туркестанская, д. 2/5, кв. 82</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7F">
            <w:pPr>
              <w:widowControl w:val="0"/>
              <w:ind w:left="0" w:right="0" w:firstLine="0"/>
              <w:jc w:val="left"/>
              <w:rPr>
                <w:b w:val="1"/>
              </w:rPr>
            </w:pPr>
            <w:r w:rsidDel="00000000" w:rsidR="00000000" w:rsidRPr="00000000">
              <w:rPr>
                <w:b w:val="1"/>
                <w:rtl w:val="0"/>
              </w:rPr>
              <w:t xml:space="preserve">Почтовый адрес</w:t>
            </w:r>
          </w:p>
        </w:tc>
        <w:tc>
          <w:tcPr>
            <w:shd w:fill="ffffff" w:val="clear"/>
          </w:tcPr>
          <w:p w:rsidR="00000000" w:rsidDel="00000000" w:rsidP="00000000" w:rsidRDefault="00000000" w:rsidRPr="00000000" w14:paraId="00000080">
            <w:pPr>
              <w:widowControl w:val="0"/>
              <w:ind w:left="0" w:right="0" w:firstLine="0"/>
              <w:jc w:val="left"/>
              <w:rPr>
                <w:b w:val="1"/>
              </w:rPr>
            </w:pPr>
            <w:r w:rsidDel="00000000" w:rsidR="00000000" w:rsidRPr="00000000">
              <w:rPr>
                <w:b w:val="1"/>
                <w:rtl w:val="0"/>
              </w:rPr>
              <w:t xml:space="preserve">Почтовый адрес</w:t>
            </w:r>
          </w:p>
        </w:tc>
      </w:tr>
      <w:tr>
        <w:trPr>
          <w:cantSplit w:val="0"/>
          <w:tblHeader w:val="0"/>
        </w:trPr>
        <w:tc>
          <w:tcPr>
            <w:shd w:fill="ffffff" w:val="clear"/>
          </w:tcPr>
          <w:p w:rsidR="00000000" w:rsidDel="00000000" w:rsidP="00000000" w:rsidRDefault="00000000" w:rsidRPr="00000000" w14:paraId="00000081">
            <w:pPr>
              <w:widowControl w:val="0"/>
              <w:ind w:left="0" w:right="0" w:firstLine="0"/>
              <w:jc w:val="left"/>
              <w:rPr/>
            </w:pPr>
            <w:r w:rsidDel="00000000" w:rsidR="00000000" w:rsidRPr="00000000">
              <w:rPr>
                <w:rtl w:val="0"/>
              </w:rPr>
              <w:t xml:space="preserve">111024, Российская Федерация, г. Москва,</w:t>
            </w:r>
          </w:p>
          <w:p w:rsidR="00000000" w:rsidDel="00000000" w:rsidP="00000000" w:rsidRDefault="00000000" w:rsidRPr="00000000" w14:paraId="00000082">
            <w:pPr>
              <w:widowControl w:val="0"/>
              <w:ind w:left="0" w:right="0" w:firstLine="0"/>
              <w:jc w:val="left"/>
              <w:rPr/>
            </w:pPr>
            <w:r w:rsidDel="00000000" w:rsidR="00000000" w:rsidRPr="00000000">
              <w:rPr>
                <w:rtl w:val="0"/>
              </w:rPr>
              <w:t xml:space="preserve">ул. 2-я Энтузиастов, д. 5, к. 40, помещ. 8/3</w:t>
            </w:r>
          </w:p>
          <w:p w:rsidR="00000000" w:rsidDel="00000000" w:rsidP="00000000" w:rsidRDefault="00000000" w:rsidRPr="00000000" w14:paraId="00000083">
            <w:pPr>
              <w:widowControl w:val="0"/>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84">
            <w:pPr>
              <w:ind w:left="0" w:right="0" w:firstLine="0"/>
              <w:jc w:val="left"/>
              <w:rPr>
                <w:b w:val="1"/>
              </w:rPr>
            </w:pPr>
            <w:r w:rsidDel="00000000" w:rsidR="00000000" w:rsidRPr="00000000">
              <w:rPr>
                <w:rtl w:val="0"/>
              </w:rPr>
              <w:t xml:space="preserve">160000, Республика Казахстан, г. Шымкент, ул. Туркестанская, д. 2/5, кв. 82</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85">
            <w:pPr>
              <w:widowControl w:val="0"/>
              <w:ind w:left="0" w:right="0" w:firstLine="0"/>
              <w:jc w:val="left"/>
              <w:rPr/>
            </w:pPr>
            <w:r w:rsidDel="00000000" w:rsidR="00000000" w:rsidRPr="00000000">
              <w:rPr>
                <w:b w:val="1"/>
                <w:rtl w:val="0"/>
              </w:rPr>
              <w:t xml:space="preserve">Банковские реквизиты</w:t>
            </w:r>
            <w:r w:rsidDel="00000000" w:rsidR="00000000" w:rsidRPr="00000000">
              <w:rPr>
                <w:rtl w:val="0"/>
              </w:rPr>
            </w:r>
          </w:p>
        </w:tc>
        <w:tc>
          <w:tcPr>
            <w:shd w:fill="ffffff" w:val="clear"/>
          </w:tcPr>
          <w:p w:rsidR="00000000" w:rsidDel="00000000" w:rsidP="00000000" w:rsidRDefault="00000000" w:rsidRPr="00000000" w14:paraId="00000086">
            <w:pPr>
              <w:widowControl w:val="0"/>
              <w:ind w:left="0" w:right="0" w:firstLine="0"/>
              <w:jc w:val="left"/>
              <w:rPr>
                <w:b w:val="1"/>
              </w:rPr>
            </w:pPr>
            <w:r w:rsidDel="00000000" w:rsidR="00000000" w:rsidRPr="00000000">
              <w:rPr>
                <w:b w:val="1"/>
                <w:rtl w:val="0"/>
              </w:rPr>
              <w:t xml:space="preserve">Банковские реквизиты</w:t>
            </w:r>
          </w:p>
        </w:tc>
      </w:tr>
      <w:tr>
        <w:trPr>
          <w:cantSplit w:val="0"/>
          <w:tblHeader w:val="0"/>
        </w:trPr>
        <w:tc>
          <w:tcPr>
            <w:shd w:fill="ffffff" w:val="clear"/>
          </w:tcPr>
          <w:p w:rsidR="00000000" w:rsidDel="00000000" w:rsidP="00000000" w:rsidRDefault="00000000" w:rsidRPr="00000000" w14:paraId="00000087">
            <w:pPr>
              <w:widowControl w:val="0"/>
              <w:ind w:left="0" w:right="0" w:firstLine="0"/>
              <w:jc w:val="left"/>
              <w:rPr/>
            </w:pPr>
            <w:r w:rsidDel="00000000" w:rsidR="00000000" w:rsidRPr="00000000">
              <w:rPr>
                <w:rtl w:val="0"/>
              </w:rPr>
              <w:t xml:space="preserve">ИНН 5001156338, ОГРН 1235000136579</w:t>
            </w:r>
          </w:p>
          <w:p w:rsidR="00000000" w:rsidDel="00000000" w:rsidP="00000000" w:rsidRDefault="00000000" w:rsidRPr="00000000" w14:paraId="00000088">
            <w:pPr>
              <w:widowControl w:val="0"/>
              <w:ind w:left="0" w:right="0" w:firstLine="0"/>
              <w:jc w:val="left"/>
              <w:rPr/>
            </w:pPr>
            <w:r w:rsidDel="00000000" w:rsidR="00000000" w:rsidRPr="00000000">
              <w:rPr>
                <w:rtl w:val="0"/>
              </w:rPr>
            </w:r>
          </w:p>
          <w:p w:rsidR="00000000" w:rsidDel="00000000" w:rsidP="00000000" w:rsidRDefault="00000000" w:rsidRPr="00000000" w14:paraId="00000089">
            <w:pPr>
              <w:widowControl w:val="0"/>
              <w:ind w:left="0" w:right="0" w:firstLine="0"/>
              <w:jc w:val="left"/>
              <w:rPr/>
            </w:pPr>
            <w:r w:rsidDel="00000000" w:rsidR="00000000" w:rsidRPr="00000000">
              <w:rPr>
                <w:rtl w:val="0"/>
              </w:rPr>
              <w:t xml:space="preserve">р/с (RUB) 40702810900000460573</w:t>
            </w:r>
          </w:p>
          <w:p w:rsidR="00000000" w:rsidDel="00000000" w:rsidP="00000000" w:rsidRDefault="00000000" w:rsidRPr="00000000" w14:paraId="0000008A">
            <w:pPr>
              <w:widowControl w:val="0"/>
              <w:ind w:left="0" w:right="0" w:firstLine="0"/>
              <w:jc w:val="left"/>
              <w:rPr/>
            </w:pPr>
            <w:r w:rsidDel="00000000" w:rsidR="00000000" w:rsidRPr="00000000">
              <w:rPr>
                <w:rtl w:val="0"/>
              </w:rPr>
              <w:t xml:space="preserve">в ООО «ОЗОН Банк», г. Москва</w:t>
            </w:r>
          </w:p>
          <w:p w:rsidR="00000000" w:rsidDel="00000000" w:rsidP="00000000" w:rsidRDefault="00000000" w:rsidRPr="00000000" w14:paraId="0000008B">
            <w:pPr>
              <w:widowControl w:val="0"/>
              <w:ind w:left="0" w:right="0" w:firstLine="0"/>
              <w:jc w:val="left"/>
              <w:rPr/>
            </w:pPr>
            <w:r w:rsidDel="00000000" w:rsidR="00000000" w:rsidRPr="00000000">
              <w:rPr>
                <w:rtl w:val="0"/>
              </w:rPr>
              <w:t xml:space="preserve">к/с (RUB) 30101810600000000232</w:t>
            </w:r>
          </w:p>
          <w:p w:rsidR="00000000" w:rsidDel="00000000" w:rsidP="00000000" w:rsidRDefault="00000000" w:rsidRPr="00000000" w14:paraId="0000008C">
            <w:pPr>
              <w:ind w:left="0" w:firstLine="0"/>
              <w:jc w:val="left"/>
              <w:rPr/>
            </w:pPr>
            <w:r w:rsidDel="00000000" w:rsidR="00000000" w:rsidRPr="00000000">
              <w:rPr>
                <w:rtl w:val="0"/>
              </w:rPr>
              <w:t xml:space="preserve">БИК 044525068</w:t>
            </w:r>
          </w:p>
          <w:p w:rsidR="00000000" w:rsidDel="00000000" w:rsidP="00000000" w:rsidRDefault="00000000" w:rsidRPr="00000000" w14:paraId="0000008D">
            <w:pPr>
              <w:ind w:left="0" w:firstLine="0"/>
              <w:jc w:val="left"/>
              <w:rPr/>
            </w:pPr>
            <w:r w:rsidDel="00000000" w:rsidR="00000000" w:rsidRPr="00000000">
              <w:rPr>
                <w:rtl w:val="0"/>
              </w:rPr>
            </w:r>
          </w:p>
          <w:p w:rsidR="00000000" w:rsidDel="00000000" w:rsidP="00000000" w:rsidRDefault="00000000" w:rsidRPr="00000000" w14:paraId="0000008E">
            <w:pPr>
              <w:widowControl w:val="0"/>
              <w:ind w:left="0" w:right="0" w:firstLine="0"/>
              <w:jc w:val="left"/>
              <w:rPr/>
            </w:pPr>
            <w:r w:rsidDel="00000000" w:rsidR="00000000" w:rsidRPr="00000000">
              <w:rPr>
                <w:rtl w:val="0"/>
              </w:rPr>
              <w:t xml:space="preserve">р/с (KZT) 40702398300002000160</w:t>
            </w:r>
          </w:p>
          <w:p w:rsidR="00000000" w:rsidDel="00000000" w:rsidP="00000000" w:rsidRDefault="00000000" w:rsidRPr="00000000" w14:paraId="0000008F">
            <w:pPr>
              <w:widowControl w:val="0"/>
              <w:ind w:left="0" w:right="0" w:firstLine="0"/>
              <w:jc w:val="left"/>
              <w:rPr/>
            </w:pPr>
            <w:r w:rsidDel="00000000" w:rsidR="00000000" w:rsidRPr="00000000">
              <w:rPr>
                <w:rtl w:val="0"/>
              </w:rPr>
              <w:t xml:space="preserve">в ПАО «МТС-Банк», г. Москва</w:t>
            </w:r>
          </w:p>
          <w:p w:rsidR="00000000" w:rsidDel="00000000" w:rsidP="00000000" w:rsidRDefault="00000000" w:rsidRPr="00000000" w14:paraId="00000090">
            <w:pPr>
              <w:widowControl w:val="0"/>
              <w:ind w:left="0" w:right="0" w:firstLine="0"/>
              <w:jc w:val="left"/>
              <w:rPr/>
            </w:pPr>
            <w:r w:rsidDel="00000000" w:rsidR="00000000" w:rsidRPr="00000000">
              <w:rPr>
                <w:rtl w:val="0"/>
              </w:rPr>
              <w:t xml:space="preserve">к/с (RUB) 30101810600000000232</w:t>
            </w:r>
          </w:p>
          <w:p w:rsidR="00000000" w:rsidDel="00000000" w:rsidP="00000000" w:rsidRDefault="00000000" w:rsidRPr="00000000" w14:paraId="00000091">
            <w:pPr>
              <w:ind w:left="0" w:firstLine="0"/>
              <w:jc w:val="left"/>
              <w:rPr/>
            </w:pPr>
            <w:r w:rsidDel="00000000" w:rsidR="00000000" w:rsidRPr="00000000">
              <w:rPr>
                <w:rtl w:val="0"/>
              </w:rPr>
              <w:t xml:space="preserve">БИК 044525232</w:t>
            </w:r>
          </w:p>
          <w:p w:rsidR="00000000" w:rsidDel="00000000" w:rsidP="00000000" w:rsidRDefault="00000000" w:rsidRPr="00000000" w14:paraId="00000092">
            <w:pPr>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93">
            <w:pPr>
              <w:ind w:left="0" w:right="0" w:firstLine="0"/>
              <w:jc w:val="left"/>
              <w:rPr/>
            </w:pPr>
            <w:r w:rsidDel="00000000" w:rsidR="00000000" w:rsidRPr="00000000">
              <w:rPr>
                <w:rtl w:val="0"/>
              </w:rPr>
              <w:t xml:space="preserve">БИН 240240018167</w:t>
            </w:r>
          </w:p>
          <w:p w:rsidR="00000000" w:rsidDel="00000000" w:rsidP="00000000" w:rsidRDefault="00000000" w:rsidRPr="00000000" w14:paraId="00000094">
            <w:pPr>
              <w:ind w:left="0" w:right="0" w:firstLine="0"/>
              <w:jc w:val="left"/>
              <w:rPr/>
            </w:pPr>
            <w:r w:rsidDel="00000000" w:rsidR="00000000" w:rsidRPr="00000000">
              <w:rPr>
                <w:rtl w:val="0"/>
              </w:rPr>
            </w:r>
          </w:p>
          <w:p w:rsidR="00000000" w:rsidDel="00000000" w:rsidP="00000000" w:rsidRDefault="00000000" w:rsidRPr="00000000" w14:paraId="00000095">
            <w:pPr>
              <w:ind w:left="0" w:right="0" w:firstLine="0"/>
              <w:jc w:val="left"/>
              <w:rPr/>
            </w:pPr>
            <w:r w:rsidDel="00000000" w:rsidR="00000000" w:rsidRPr="00000000">
              <w:rPr>
                <w:rtl w:val="0"/>
              </w:rPr>
              <w:t xml:space="preserve">р/с (KZT) KZ148562203136142036</w:t>
            </w:r>
          </w:p>
          <w:p w:rsidR="00000000" w:rsidDel="00000000" w:rsidP="00000000" w:rsidRDefault="00000000" w:rsidRPr="00000000" w14:paraId="00000096">
            <w:pPr>
              <w:ind w:left="0" w:right="0" w:firstLine="0"/>
              <w:jc w:val="left"/>
              <w:rPr/>
            </w:pPr>
            <w:r w:rsidDel="00000000" w:rsidR="00000000" w:rsidRPr="00000000">
              <w:rPr>
                <w:rtl w:val="0"/>
              </w:rPr>
              <w:t xml:space="preserve">в АО «Банк ЦентрКредит», г. Астана</w:t>
            </w:r>
          </w:p>
          <w:p w:rsidR="00000000" w:rsidDel="00000000" w:rsidP="00000000" w:rsidRDefault="00000000" w:rsidRPr="00000000" w14:paraId="00000097">
            <w:pPr>
              <w:ind w:left="0" w:right="0" w:firstLine="0"/>
              <w:jc w:val="left"/>
              <w:rPr/>
            </w:pPr>
            <w:r w:rsidDel="00000000" w:rsidR="00000000" w:rsidRPr="00000000">
              <w:rPr>
                <w:rtl w:val="0"/>
              </w:rPr>
              <w:t xml:space="preserve">БИК KCJBKZKX</w:t>
            </w:r>
          </w:p>
          <w:p w:rsidR="00000000" w:rsidDel="00000000" w:rsidP="00000000" w:rsidRDefault="00000000" w:rsidRPr="00000000" w14:paraId="00000098">
            <w:pPr>
              <w:ind w:left="0" w:right="0" w:firstLine="0"/>
              <w:jc w:val="left"/>
              <w:rPr>
                <w:b w:val="1"/>
              </w:rPr>
            </w:pPr>
            <w:r w:rsidDel="00000000" w:rsidR="00000000" w:rsidRPr="00000000">
              <w:rPr>
                <w:rtl w:val="0"/>
              </w:rPr>
              <w:t xml:space="preserve">КБе получателя 17</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99">
            <w:pPr>
              <w:widowControl w:val="0"/>
              <w:ind w:left="0" w:right="0" w:firstLine="0"/>
              <w:jc w:val="left"/>
              <w:rPr>
                <w:b w:val="1"/>
              </w:rPr>
            </w:pPr>
            <w:r w:rsidDel="00000000" w:rsidR="00000000" w:rsidRPr="00000000">
              <w:rPr>
                <w:b w:val="1"/>
                <w:rtl w:val="0"/>
              </w:rPr>
              <w:t xml:space="preserve">Контакты</w:t>
            </w:r>
          </w:p>
        </w:tc>
        <w:tc>
          <w:tcPr>
            <w:shd w:fill="ffffff" w:val="clear"/>
          </w:tcPr>
          <w:p w:rsidR="00000000" w:rsidDel="00000000" w:rsidP="00000000" w:rsidRDefault="00000000" w:rsidRPr="00000000" w14:paraId="0000009A">
            <w:pPr>
              <w:widowControl w:val="0"/>
              <w:ind w:left="0" w:right="0" w:firstLine="0"/>
              <w:jc w:val="left"/>
              <w:rPr/>
            </w:pPr>
            <w:r w:rsidDel="00000000" w:rsidR="00000000" w:rsidRPr="00000000">
              <w:rPr>
                <w:b w:val="1"/>
                <w:rtl w:val="0"/>
              </w:rPr>
              <w:t xml:space="preserve">Контакты</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9B">
            <w:pPr>
              <w:widowControl w:val="0"/>
              <w:ind w:left="0" w:right="0" w:firstLine="0"/>
              <w:jc w:val="left"/>
              <w:rPr/>
            </w:pPr>
            <w:r w:rsidDel="00000000" w:rsidR="00000000" w:rsidRPr="00000000">
              <w:rPr>
                <w:rtl w:val="0"/>
              </w:rPr>
              <w:t xml:space="preserve">+7 (995) 883-22-13</w:t>
            </w:r>
          </w:p>
          <w:p w:rsidR="00000000" w:rsidDel="00000000" w:rsidP="00000000" w:rsidRDefault="00000000" w:rsidRPr="00000000" w14:paraId="0000009C">
            <w:pPr>
              <w:widowControl w:val="0"/>
              <w:ind w:left="0" w:right="0" w:firstLine="0"/>
              <w:jc w:val="left"/>
              <w:rPr/>
            </w:pPr>
            <w:r w:rsidDel="00000000" w:rsidR="00000000" w:rsidRPr="00000000">
              <w:rPr>
                <w:rtl w:val="0"/>
              </w:rPr>
              <w:t xml:space="preserve">llcroute@gmail.com</w:t>
            </w:r>
          </w:p>
        </w:tc>
        <w:tc>
          <w:tcPr>
            <w:shd w:fill="ffffff" w:val="clear"/>
          </w:tcPr>
          <w:p w:rsidR="00000000" w:rsidDel="00000000" w:rsidP="00000000" w:rsidRDefault="00000000" w:rsidRPr="00000000" w14:paraId="0000009D">
            <w:pPr>
              <w:ind w:left="0" w:right="0" w:firstLine="0"/>
              <w:jc w:val="left"/>
              <w:rPr/>
            </w:pPr>
            <w:r w:rsidDel="00000000" w:rsidR="00000000" w:rsidRPr="00000000">
              <w:rPr>
                <w:rtl w:val="0"/>
              </w:rPr>
              <w:t xml:space="preserve">+7 (777) 458-70-70</w:t>
            </w:r>
          </w:p>
          <w:p w:rsidR="00000000" w:rsidDel="00000000" w:rsidP="00000000" w:rsidRDefault="00000000" w:rsidRPr="00000000" w14:paraId="0000009E">
            <w:pPr>
              <w:ind w:left="0" w:right="0" w:firstLine="0"/>
              <w:jc w:val="left"/>
              <w:rPr/>
            </w:pPr>
            <w:r w:rsidDel="00000000" w:rsidR="00000000" w:rsidRPr="00000000">
              <w:rPr>
                <w:rtl w:val="0"/>
              </w:rPr>
              <w:t xml:space="preserve">k-ruslan@altnhub.com</w:t>
            </w:r>
          </w:p>
          <w:p w:rsidR="00000000" w:rsidDel="00000000" w:rsidP="00000000" w:rsidRDefault="00000000" w:rsidRPr="00000000" w14:paraId="0000009F">
            <w:pPr>
              <w:widowControl w:val="0"/>
              <w:ind w:left="0" w:right="0" w:firstLine="0"/>
              <w:jc w:val="left"/>
              <w:rPr/>
            </w:pPr>
            <w:r w:rsidDel="00000000" w:rsidR="00000000" w:rsidRPr="00000000">
              <w:rPr>
                <w:rtl w:val="0"/>
              </w:rPr>
            </w:r>
          </w:p>
        </w:tc>
      </w:tr>
      <w:tr>
        <w:trPr>
          <w:cantSplit w:val="1"/>
          <w:tblHeader w:val="0"/>
        </w:trPr>
        <w:tc>
          <w:tcPr>
            <w:shd w:fill="ffffff" w:val="clear"/>
          </w:tcPr>
          <w:p w:rsidR="00000000" w:rsidDel="00000000" w:rsidP="00000000" w:rsidRDefault="00000000" w:rsidRPr="00000000" w14:paraId="000000A0">
            <w:pPr>
              <w:ind w:left="0" w:right="0" w:firstLine="0"/>
              <w:jc w:val="left"/>
              <w:rPr>
                <w:b w:val="1"/>
              </w:rPr>
            </w:pPr>
            <w:r w:rsidDel="00000000" w:rsidR="00000000" w:rsidRPr="00000000">
              <w:rPr>
                <w:b w:val="1"/>
                <w:rtl w:val="0"/>
              </w:rPr>
              <w:t xml:space="preserve">Генеральный директор</w:t>
            </w:r>
          </w:p>
          <w:p w:rsidR="00000000" w:rsidDel="00000000" w:rsidP="00000000" w:rsidRDefault="00000000" w:rsidRPr="00000000" w14:paraId="000000A1">
            <w:pPr>
              <w:widowControl w:val="0"/>
              <w:ind w:left="0" w:right="0" w:firstLine="0"/>
              <w:jc w:val="left"/>
              <w:rPr>
                <w:b w:val="1"/>
              </w:rPr>
            </w:pPr>
            <w:r w:rsidDel="00000000" w:rsidR="00000000" w:rsidRPr="00000000">
              <w:rPr>
                <w:rtl w:val="0"/>
              </w:rPr>
            </w:r>
          </w:p>
          <w:p w:rsidR="00000000" w:rsidDel="00000000" w:rsidP="00000000" w:rsidRDefault="00000000" w:rsidRPr="00000000" w14:paraId="000000A2">
            <w:pPr>
              <w:widowControl w:val="0"/>
              <w:ind w:left="0" w:right="0" w:firstLine="0"/>
              <w:jc w:val="left"/>
              <w:rPr>
                <w:b w:val="1"/>
              </w:rPr>
            </w:pPr>
            <w:r w:rsidDel="00000000" w:rsidR="00000000" w:rsidRPr="00000000">
              <w:rPr>
                <w:rtl w:val="0"/>
              </w:rPr>
            </w:r>
          </w:p>
          <w:p w:rsidR="00000000" w:rsidDel="00000000" w:rsidP="00000000" w:rsidRDefault="00000000" w:rsidRPr="00000000" w14:paraId="000000A3">
            <w:pPr>
              <w:widowControl w:val="0"/>
              <w:ind w:left="0" w:right="0" w:firstLine="0"/>
              <w:jc w:val="left"/>
              <w:rPr>
                <w:b w:val="1"/>
              </w:rPr>
            </w:pPr>
            <w:r w:rsidDel="00000000" w:rsidR="00000000" w:rsidRPr="00000000">
              <w:rPr>
                <w:rtl w:val="0"/>
              </w:rPr>
            </w:r>
          </w:p>
          <w:p w:rsidR="00000000" w:rsidDel="00000000" w:rsidP="00000000" w:rsidRDefault="00000000" w:rsidRPr="00000000" w14:paraId="000000A4">
            <w:pPr>
              <w:widowControl w:val="0"/>
              <w:ind w:left="0" w:right="0" w:firstLine="0"/>
              <w:jc w:val="left"/>
              <w:rPr/>
            </w:pPr>
            <w:r w:rsidDel="00000000" w:rsidR="00000000" w:rsidRPr="00000000">
              <w:rPr>
                <w:b w:val="1"/>
                <w:rtl w:val="0"/>
              </w:rPr>
              <w:t xml:space="preserve">__________________ / Крикунов И.С.</w:t>
            </w:r>
            <w:r w:rsidDel="00000000" w:rsidR="00000000" w:rsidRPr="00000000">
              <w:rPr>
                <w:rtl w:val="0"/>
              </w:rPr>
            </w:r>
          </w:p>
        </w:tc>
        <w:tc>
          <w:tcPr>
            <w:shd w:fill="ffffff" w:val="clear"/>
          </w:tcPr>
          <w:p w:rsidR="00000000" w:rsidDel="00000000" w:rsidP="00000000" w:rsidRDefault="00000000" w:rsidRPr="00000000" w14:paraId="000000A5">
            <w:pPr>
              <w:ind w:left="0" w:right="0" w:firstLine="0"/>
              <w:jc w:val="left"/>
              <w:rPr>
                <w:b w:val="1"/>
              </w:rPr>
            </w:pPr>
            <w:r w:rsidDel="00000000" w:rsidR="00000000" w:rsidRPr="00000000">
              <w:rPr>
                <w:b w:val="1"/>
                <w:rtl w:val="0"/>
              </w:rPr>
              <w:t xml:space="preserve">Генеральный директор</w:t>
            </w:r>
          </w:p>
          <w:p w:rsidR="00000000" w:rsidDel="00000000" w:rsidP="00000000" w:rsidRDefault="00000000" w:rsidRPr="00000000" w14:paraId="000000A6">
            <w:pPr>
              <w:widowControl w:val="0"/>
              <w:ind w:left="0" w:right="0" w:firstLine="0"/>
              <w:jc w:val="left"/>
              <w:rPr>
                <w:b w:val="1"/>
              </w:rPr>
            </w:pPr>
            <w:r w:rsidDel="00000000" w:rsidR="00000000" w:rsidRPr="00000000">
              <w:rPr>
                <w:rtl w:val="0"/>
              </w:rPr>
            </w:r>
          </w:p>
          <w:p w:rsidR="00000000" w:rsidDel="00000000" w:rsidP="00000000" w:rsidRDefault="00000000" w:rsidRPr="00000000" w14:paraId="000000A7">
            <w:pPr>
              <w:widowControl w:val="0"/>
              <w:ind w:left="0" w:right="0" w:firstLine="0"/>
              <w:jc w:val="left"/>
              <w:rPr>
                <w:b w:val="1"/>
              </w:rPr>
            </w:pPr>
            <w:r w:rsidDel="00000000" w:rsidR="00000000" w:rsidRPr="00000000">
              <w:rPr>
                <w:rtl w:val="0"/>
              </w:rPr>
            </w:r>
          </w:p>
          <w:p w:rsidR="00000000" w:rsidDel="00000000" w:rsidP="00000000" w:rsidRDefault="00000000" w:rsidRPr="00000000" w14:paraId="000000A8">
            <w:pPr>
              <w:widowControl w:val="0"/>
              <w:ind w:left="0" w:right="0" w:firstLine="0"/>
              <w:jc w:val="left"/>
              <w:rPr>
                <w:b w:val="1"/>
              </w:rPr>
            </w:pPr>
            <w:r w:rsidDel="00000000" w:rsidR="00000000" w:rsidRPr="00000000">
              <w:rPr>
                <w:rtl w:val="0"/>
              </w:rPr>
            </w:r>
          </w:p>
          <w:p w:rsidR="00000000" w:rsidDel="00000000" w:rsidP="00000000" w:rsidRDefault="00000000" w:rsidRPr="00000000" w14:paraId="000000A9">
            <w:pPr>
              <w:widowControl w:val="0"/>
              <w:ind w:left="0" w:right="0" w:firstLine="0"/>
              <w:jc w:val="left"/>
              <w:rPr/>
            </w:pPr>
            <w:r w:rsidDel="00000000" w:rsidR="00000000" w:rsidRPr="00000000">
              <w:rPr>
                <w:b w:val="1"/>
                <w:rtl w:val="0"/>
              </w:rPr>
              <w:t xml:space="preserve">__________________ / Орынбаева А.Д.</w:t>
            </w:r>
            <w:r w:rsidDel="00000000" w:rsidR="00000000" w:rsidRPr="00000000">
              <w:rPr>
                <w:rtl w:val="0"/>
              </w:rPr>
            </w:r>
          </w:p>
        </w:tc>
      </w:tr>
    </w:tbl>
    <w:p w:rsidR="00000000" w:rsidDel="00000000" w:rsidP="00000000" w:rsidRDefault="00000000" w:rsidRPr="00000000" w14:paraId="000000AA">
      <w:pPr>
        <w:ind w:left="0" w:firstLine="0"/>
        <w:jc w:val="left"/>
        <w:rPr/>
      </w:pPr>
      <w:r w:rsidDel="00000000" w:rsidR="00000000" w:rsidRPr="00000000">
        <w:rPr>
          <w:rtl w:val="0"/>
        </w:rPr>
      </w:r>
    </w:p>
    <w:sectPr>
      <w:headerReference r:id="rId7" w:type="default"/>
      <w:headerReference r:id="rId8" w:type="first"/>
      <w:footerReference r:id="rId9" w:type="default"/>
      <w:footerReference r:id="rId10" w:type="first"/>
      <w:footerReference r:id="rId11" w:type="even"/>
      <w:pgSz w:h="16838" w:w="11906" w:orient="portrait"/>
      <w:pgMar w:bottom="1133.8582677165355" w:top="1133.8582677165355" w:left="1700.7874015748032" w:right="850.3937007874016"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92" w:right="2" w:hanging="432"/>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92" w:right="2" w:hanging="432"/>
      <w:jc w:val="both"/>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widowControl w:val="0"/>
      <w:spacing w:line="276" w:lineRule="auto"/>
      <w:ind w:left="0" w:right="0" w:firstLine="0"/>
      <w:jc w:val="left"/>
      <w:rPr/>
    </w:pPr>
    <w:r w:rsidDel="00000000" w:rsidR="00000000" w:rsidRPr="00000000">
      <w:rPr>
        <w:rtl w:val="0"/>
      </w:rPr>
    </w:r>
  </w:p>
  <w:tbl>
    <w:tblPr>
      <w:tblStyle w:val="Table6"/>
      <w:tblW w:w="935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8"/>
      <w:gridCol w:w="4678"/>
      <w:tblGridChange w:id="0">
        <w:tblGrid>
          <w:gridCol w:w="4678"/>
          <w:gridCol w:w="4678"/>
        </w:tblGrid>
      </w:tblGridChange>
    </w:tblGrid>
    <w:tr>
      <w:trPr>
        <w:cantSplit w:val="1"/>
        <w:tblHeader w:val="0"/>
      </w:trPr>
      <w:tc>
        <w:tcPr/>
        <w:p w:rsidR="00000000" w:rsidDel="00000000" w:rsidP="00000000" w:rsidRDefault="00000000" w:rsidRPr="00000000" w14:paraId="000000B9">
          <w:pPr>
            <w:widowControl w:val="1"/>
            <w:ind w:left="0" w:right="0" w:firstLine="0"/>
            <w:rPr/>
          </w:pPr>
          <w:r w:rsidDel="00000000" w:rsidR="00000000" w:rsidRPr="00000000">
            <w:rPr/>
            <w:drawing>
              <wp:inline distB="0" distT="0" distL="0" distR="0">
                <wp:extent cx="1800000" cy="720000"/>
                <wp:effectExtent b="0" l="0" r="0" t="0"/>
                <wp:docPr id="3" name="image2.png"/>
                <a:graphic>
                  <a:graphicData uri="http://schemas.openxmlformats.org/drawingml/2006/picture">
                    <pic:pic>
                      <pic:nvPicPr>
                        <pic:cNvPr id="0" name="image2.png"/>
                        <pic:cNvPicPr preferRelativeResize="0"/>
                      </pic:nvPicPr>
                      <pic:blipFill>
                        <a:blip r:embed="rId1"/>
                        <a:srcRect b="535" l="0" r="0" t="535"/>
                        <a:stretch>
                          <a:fillRect/>
                        </a:stretch>
                      </pic:blipFill>
                      <pic:spPr>
                        <a:xfrm>
                          <a:off x="0" y="0"/>
                          <a:ext cx="1800000" cy="7200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BA">
          <w:pPr>
            <w:widowControl w:val="1"/>
            <w:ind w:left="0" w:right="0" w:firstLine="0"/>
            <w:jc w:val="right"/>
            <w:rPr/>
          </w:pPr>
          <w:r w:rsidDel="00000000" w:rsidR="00000000" w:rsidRPr="00000000">
            <w:rPr/>
            <w:drawing>
              <wp:inline distB="0" distT="0" distL="0" distR="0">
                <wp:extent cx="1800000" cy="720000"/>
                <wp:effectExtent b="0" l="0" r="0" t="0"/>
                <wp:docPr id="5" name="image3.png"/>
                <a:graphic>
                  <a:graphicData uri="http://schemas.openxmlformats.org/drawingml/2006/picture">
                    <pic:pic>
                      <pic:nvPicPr>
                        <pic:cNvPr id="0" name="image3.png"/>
                        <pic:cNvPicPr preferRelativeResize="0"/>
                      </pic:nvPicPr>
                      <pic:blipFill>
                        <a:blip r:embed="rId2"/>
                        <a:srcRect b="535" l="0" r="0" t="535"/>
                        <a:stretch>
                          <a:fillRect/>
                        </a:stretch>
                      </pic:blipFill>
                      <pic:spPr>
                        <a:xfrm>
                          <a:off x="0" y="0"/>
                          <a:ext cx="1800000" cy="7200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 w:firstLine="0"/>
      <w:jc w:val="both"/>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360" w:right="2"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ind w:left="0" w:right="0" w:firstLine="0"/>
      <w:jc w:val="left"/>
      <w:rPr/>
    </w:pPr>
    <w:r w:rsidDel="00000000" w:rsidR="00000000" w:rsidRPr="00000000">
      <w:rPr>
        <w:rtl w:val="0"/>
      </w:rPr>
    </w:r>
  </w:p>
  <w:tbl>
    <w:tblPr>
      <w:tblStyle w:val="Table5"/>
      <w:tblW w:w="93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18"/>
      <w:gridCol w:w="3119"/>
      <w:gridCol w:w="3119"/>
      <w:tblGridChange w:id="0">
        <w:tblGrid>
          <w:gridCol w:w="3118"/>
          <w:gridCol w:w="3119"/>
          <w:gridCol w:w="3119"/>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D">
          <w:pPr>
            <w:ind w:left="0" w:right="0" w:firstLine="0"/>
            <w:rPr/>
          </w:pPr>
          <w:r w:rsidDel="00000000" w:rsidR="00000000" w:rsidRPr="00000000">
            <w:rPr>
              <w:rtl w:val="0"/>
            </w:rPr>
            <w:t xml:space="preserve">ООО «РУТ»</w:t>
          </w:r>
        </w:p>
        <w:p w:rsidR="00000000" w:rsidDel="00000000" w:rsidP="00000000" w:rsidRDefault="00000000" w:rsidRPr="00000000" w14:paraId="000000AE">
          <w:pPr>
            <w:ind w:left="0" w:right="0" w:firstLine="0"/>
            <w:jc w:val="left"/>
            <w:rPr/>
          </w:pPr>
          <w:r w:rsidDel="00000000" w:rsidR="00000000" w:rsidRPr="00000000">
            <w:rPr>
              <w:rtl w:val="0"/>
            </w:rPr>
            <w:t xml:space="preserve">+7 (999) 925-22-13</w:t>
          </w:r>
        </w:p>
        <w:p w:rsidR="00000000" w:rsidDel="00000000" w:rsidP="00000000" w:rsidRDefault="00000000" w:rsidRPr="00000000" w14:paraId="000000AF">
          <w:pPr>
            <w:ind w:left="0" w:right="0" w:firstLine="0"/>
            <w:rPr/>
          </w:pPr>
          <w:r w:rsidDel="00000000" w:rsidR="00000000" w:rsidRPr="00000000">
            <w:rPr>
              <w:rtl w:val="0"/>
            </w:rPr>
            <w:t xml:space="preserve">llcroute@gmail.com</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B0">
          <w:pPr>
            <w:ind w:left="0" w:right="0" w:firstLine="0"/>
            <w:jc w:val="center"/>
            <w:rPr/>
          </w:pPr>
          <w:r w:rsidDel="00000000" w:rsidR="00000000" w:rsidRPr="00000000">
            <w:rPr/>
            <w:drawing>
              <wp:inline distB="114300" distT="114300" distL="114300" distR="114300">
                <wp:extent cx="1632906" cy="288000"/>
                <wp:effectExtent b="0" l="0" r="0" t="0"/>
                <wp:docPr id="8"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632906" cy="2880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B1">
          <w:pPr>
            <w:ind w:left="0" w:right="0" w:firstLine="0"/>
            <w:jc w:val="right"/>
            <w:rPr/>
          </w:pPr>
          <w:r w:rsidDel="00000000" w:rsidR="00000000" w:rsidRPr="00000000">
            <w:rPr>
              <w:rtl w:val="0"/>
            </w:rPr>
            <w:t xml:space="preserve">LLC «ROUTE»</w:t>
          </w:r>
        </w:p>
        <w:p w:rsidR="00000000" w:rsidDel="00000000" w:rsidP="00000000" w:rsidRDefault="00000000" w:rsidRPr="00000000" w14:paraId="000000B2">
          <w:pPr>
            <w:ind w:left="0" w:right="0" w:firstLine="0"/>
            <w:jc w:val="right"/>
            <w:rPr/>
          </w:pPr>
          <w:r w:rsidDel="00000000" w:rsidR="00000000" w:rsidRPr="00000000">
            <w:rPr>
              <w:rtl w:val="0"/>
            </w:rPr>
            <w:t xml:space="preserve">+7 (999) 925-22-13</w:t>
          </w:r>
        </w:p>
        <w:p w:rsidR="00000000" w:rsidDel="00000000" w:rsidP="00000000" w:rsidRDefault="00000000" w:rsidRPr="00000000" w14:paraId="000000B3">
          <w:pPr>
            <w:ind w:left="0" w:right="0" w:firstLine="0"/>
            <w:jc w:val="right"/>
            <w:rPr/>
          </w:pPr>
          <w:r w:rsidDel="00000000" w:rsidR="00000000" w:rsidRPr="00000000">
            <w:rPr>
              <w:rtl w:val="0"/>
            </w:rPr>
            <w:t xml:space="preserve">llcroute@gmail.com</w:t>
          </w:r>
        </w:p>
      </w:tc>
    </w:tr>
  </w:tbl>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 w:firstLine="0"/>
      <w:jc w:val="both"/>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decimal"/>
      <w:lvlText w:val="%1."/>
      <w:lvlJc w:val="left"/>
      <w:pPr>
        <w:ind w:left="360" w:hanging="360"/>
      </w:pPr>
      <w:rPr>
        <w:b w:val="1"/>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ind w:left="792" w:right="2" w:hanging="432"/>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ind w:left="720"/>
      <w:jc w:val="center"/>
    </w:pPr>
    <w:rPr>
      <w:b w:val="1"/>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pPr>
      <w:widowControl w:val="0"/>
      <w:tabs>
        <w:tab w:val="left" w:leader="none" w:pos="1013"/>
      </w:tabs>
      <w:ind w:firstLine="708"/>
      <w:jc w:val="both"/>
    </w:pPr>
    <w:rPr>
      <w:rFonts w:ascii="Times New Roman" w:cs="Times New Roman" w:eastAsia="Times New Roman" w:hAnsi="Times New Roman"/>
      <w:sz w:val="24"/>
      <w:szCs w:val="24"/>
    </w:rPr>
    <w:tblPr>
      <w:tblStyleRowBandSize w:val="1"/>
      <w:tblStyleColBandSize w:val="1"/>
      <w:tblCellMar>
        <w:top w:w="0.0" w:type="dxa"/>
        <w:left w:w="115.0" w:type="dxa"/>
        <w:bottom w:w="0.0" w:type="dxa"/>
        <w:right w:w="115.0" w:type="dxa"/>
      </w:tblCellMar>
    </w:tblPr>
  </w:style>
  <w:style w:type="table" w:styleId="Table6">
    <w:basedOn w:val="TableNormal"/>
    <w:pPr>
      <w:widowControl w:val="0"/>
      <w:tabs>
        <w:tab w:val="left" w:leader="none" w:pos="1013"/>
      </w:tabs>
      <w:ind w:firstLine="708"/>
      <w:jc w:val="both"/>
    </w:pPr>
    <w:rPr>
      <w:rFonts w:ascii="Times New Roman" w:cs="Times New Roman" w:eastAsia="Times New Roman" w:hAnsi="Times New Roman"/>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